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06" w:rsidRDefault="00A50111" w:rsidP="00A50111">
      <w:pPr>
        <w:spacing w:after="0" w:line="240" w:lineRule="auto"/>
        <w:jc w:val="center"/>
        <w:rPr>
          <w:b/>
        </w:rPr>
      </w:pPr>
      <w:r>
        <w:rPr>
          <w:b/>
        </w:rPr>
        <w:t>VERNON CITY COMMISSION</w:t>
      </w:r>
    </w:p>
    <w:p w:rsidR="00A50111" w:rsidRDefault="00A50111" w:rsidP="00A50111">
      <w:pPr>
        <w:spacing w:after="0" w:line="240" w:lineRule="auto"/>
        <w:jc w:val="center"/>
        <w:rPr>
          <w:b/>
        </w:rPr>
      </w:pPr>
      <w:r>
        <w:rPr>
          <w:b/>
        </w:rPr>
        <w:t>REGULAR MEETING</w:t>
      </w:r>
    </w:p>
    <w:p w:rsidR="00A50111" w:rsidRDefault="00C1658A" w:rsidP="00A50111">
      <w:pPr>
        <w:spacing w:after="0" w:line="240" w:lineRule="auto"/>
        <w:jc w:val="center"/>
        <w:rPr>
          <w:b/>
        </w:rPr>
      </w:pPr>
      <w:r>
        <w:rPr>
          <w:b/>
        </w:rPr>
        <w:t>SEPTEMBER 15</w:t>
      </w:r>
      <w:r w:rsidR="005409A4">
        <w:rPr>
          <w:b/>
        </w:rPr>
        <w:t>, 2020</w:t>
      </w:r>
    </w:p>
    <w:p w:rsidR="00A50111" w:rsidRDefault="00A50111" w:rsidP="00A50111">
      <w:pPr>
        <w:spacing w:after="0" w:line="240" w:lineRule="auto"/>
        <w:jc w:val="center"/>
        <w:rPr>
          <w:b/>
        </w:rPr>
      </w:pPr>
    </w:p>
    <w:p w:rsidR="00A50111" w:rsidRDefault="00A50111" w:rsidP="00A50111">
      <w:pPr>
        <w:spacing w:after="0" w:line="240" w:lineRule="auto"/>
        <w:jc w:val="both"/>
      </w:pPr>
      <w:r>
        <w:t xml:space="preserve">Mayor </w:t>
      </w:r>
      <w:r w:rsidR="00186307">
        <w:t>Pam Gosline</w:t>
      </w:r>
      <w:r>
        <w:t xml:space="preserve"> called the Regular Meeting of the Vernon City Commission to order at 6:30 p.m. on </w:t>
      </w:r>
      <w:r w:rsidR="00C6358F">
        <w:tab/>
      </w:r>
      <w:r w:rsidR="00C1658A">
        <w:t>September 15</w:t>
      </w:r>
      <w:r w:rsidR="005409A4">
        <w:t>, 2020</w:t>
      </w:r>
      <w:r>
        <w:t xml:space="preserve"> at City Hall, and a quorum was declared present.</w:t>
      </w:r>
    </w:p>
    <w:p w:rsidR="00A50111" w:rsidRDefault="00A50111" w:rsidP="00A50111">
      <w:pPr>
        <w:spacing w:after="0" w:line="240" w:lineRule="auto"/>
        <w:jc w:val="both"/>
      </w:pPr>
    </w:p>
    <w:p w:rsidR="00C96960" w:rsidRDefault="00A50111" w:rsidP="00A50111">
      <w:pPr>
        <w:spacing w:after="0" w:line="240" w:lineRule="auto"/>
        <w:jc w:val="both"/>
      </w:pPr>
      <w:r>
        <w:tab/>
      </w:r>
      <w:r w:rsidR="00C96960">
        <w:t xml:space="preserve">Mayor: </w:t>
      </w:r>
      <w:r w:rsidR="00027C31">
        <w:t>Pam Gosline</w:t>
      </w:r>
    </w:p>
    <w:p w:rsidR="00C96960" w:rsidRDefault="00C96960" w:rsidP="00A50111">
      <w:pPr>
        <w:spacing w:after="0" w:line="240" w:lineRule="auto"/>
        <w:jc w:val="both"/>
      </w:pPr>
    </w:p>
    <w:p w:rsidR="004826B3" w:rsidRDefault="00A50111" w:rsidP="001D48E9">
      <w:pPr>
        <w:spacing w:after="0" w:line="240" w:lineRule="auto"/>
        <w:ind w:firstLine="720"/>
        <w:jc w:val="both"/>
      </w:pPr>
      <w:r>
        <w:t xml:space="preserve">Commissioners: </w:t>
      </w:r>
      <w:r w:rsidR="00C96960">
        <w:t>Britt</w:t>
      </w:r>
      <w:r w:rsidR="00186307">
        <w:t xml:space="preserve"> Ferguson</w:t>
      </w:r>
      <w:r w:rsidR="00C96960">
        <w:t>,</w:t>
      </w:r>
      <w:r w:rsidR="00C1658A">
        <w:t xml:space="preserve"> </w:t>
      </w:r>
      <w:r w:rsidR="004826B3">
        <w:t>Don Aydelott</w:t>
      </w:r>
      <w:r w:rsidR="00C1658A">
        <w:t xml:space="preserve"> (Justin Marsh – absent)</w:t>
      </w:r>
    </w:p>
    <w:p w:rsidR="00A50111" w:rsidRDefault="00A50111" w:rsidP="00A50111">
      <w:pPr>
        <w:spacing w:after="0" w:line="240" w:lineRule="auto"/>
        <w:jc w:val="both"/>
      </w:pPr>
    </w:p>
    <w:p w:rsidR="00186307" w:rsidRDefault="00A50111" w:rsidP="00C44BC6">
      <w:pPr>
        <w:spacing w:after="0" w:line="240" w:lineRule="auto"/>
        <w:ind w:left="720"/>
        <w:jc w:val="both"/>
      </w:pPr>
      <w:r>
        <w:t>Staff Present:  City Manager Martin Mangum,</w:t>
      </w:r>
      <w:r w:rsidR="00335D9B">
        <w:t xml:space="preserve"> City Attorney Jon Whitsitt</w:t>
      </w:r>
      <w:r>
        <w:t>,</w:t>
      </w:r>
      <w:r w:rsidR="00335D9B">
        <w:t xml:space="preserve"> </w:t>
      </w:r>
      <w:r w:rsidR="00C1658A">
        <w:t xml:space="preserve">Public Works Director Darell Kennon, </w:t>
      </w:r>
      <w:r w:rsidR="00335D9B">
        <w:t xml:space="preserve">Tourism Director Amanda Lehman, </w:t>
      </w:r>
      <w:r w:rsidR="00186307">
        <w:t xml:space="preserve">Finance Director Dee Boatenhamer, </w:t>
      </w:r>
      <w:r>
        <w:t>City Secretary Marsha Jo Stone</w:t>
      </w:r>
      <w:r w:rsidR="00C44BC6">
        <w:t>,</w:t>
      </w:r>
      <w:r w:rsidR="00C1658A">
        <w:t xml:space="preserve"> Police Chief Randy Agan</w:t>
      </w:r>
    </w:p>
    <w:p w:rsidR="00C96960" w:rsidRDefault="00C96960" w:rsidP="00A50111">
      <w:pPr>
        <w:spacing w:after="0" w:line="240" w:lineRule="auto"/>
        <w:ind w:left="720"/>
        <w:jc w:val="both"/>
      </w:pPr>
    </w:p>
    <w:p w:rsidR="00A50111" w:rsidRDefault="00A50111" w:rsidP="00A50111">
      <w:pPr>
        <w:spacing w:after="0" w:line="240" w:lineRule="auto"/>
        <w:jc w:val="both"/>
      </w:pPr>
      <w:r w:rsidRPr="00C6358F">
        <w:rPr>
          <w:b/>
        </w:rPr>
        <w:t>1</w:t>
      </w:r>
      <w:r>
        <w:t>.</w:t>
      </w:r>
      <w:r w:rsidR="00D71387">
        <w:tab/>
      </w:r>
      <w:r w:rsidRPr="00CE66C5">
        <w:rPr>
          <w:b/>
        </w:rPr>
        <w:t xml:space="preserve">Call </w:t>
      </w:r>
      <w:proofErr w:type="gramStart"/>
      <w:r w:rsidRPr="00CE66C5">
        <w:rPr>
          <w:b/>
        </w:rPr>
        <w:t>To</w:t>
      </w:r>
      <w:proofErr w:type="gramEnd"/>
      <w:r w:rsidRPr="00CE66C5">
        <w:rPr>
          <w:b/>
        </w:rPr>
        <w:t xml:space="preserve"> Order</w:t>
      </w:r>
    </w:p>
    <w:p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rsidR="00A50111" w:rsidRDefault="00A50111" w:rsidP="00A50111">
      <w:pPr>
        <w:spacing w:after="0" w:line="240" w:lineRule="auto"/>
        <w:jc w:val="both"/>
      </w:pPr>
      <w:r>
        <w:tab/>
        <w:t>B.  Invocation – Commissioner</w:t>
      </w:r>
      <w:r w:rsidR="00FE0A4E">
        <w:t xml:space="preserve"> </w:t>
      </w:r>
      <w:r w:rsidR="00C1658A">
        <w:t>Ferguson</w:t>
      </w:r>
      <w:r>
        <w:t xml:space="preserve"> led the group in the Invocation</w:t>
      </w:r>
    </w:p>
    <w:p w:rsidR="00D71387" w:rsidRDefault="00A50111" w:rsidP="00A50111">
      <w:pPr>
        <w:spacing w:after="0" w:line="240" w:lineRule="auto"/>
        <w:ind w:left="720"/>
        <w:jc w:val="both"/>
      </w:pPr>
      <w:r>
        <w:t xml:space="preserve">C.  Pledge of Allegiance – </w:t>
      </w:r>
      <w:r w:rsidR="00335D9B">
        <w:t xml:space="preserve">Commissioner </w:t>
      </w:r>
      <w:r w:rsidR="00C1658A">
        <w:t>Ferguson</w:t>
      </w:r>
      <w:r>
        <w:t xml:space="preserve"> led the group in the pledge to the United States Flag</w:t>
      </w:r>
    </w:p>
    <w:p w:rsidR="00A50111" w:rsidRDefault="00D71387" w:rsidP="00A50111">
      <w:pPr>
        <w:spacing w:after="0" w:line="240" w:lineRule="auto"/>
        <w:ind w:left="720"/>
        <w:jc w:val="both"/>
      </w:pPr>
      <w:r>
        <w:t xml:space="preserve">    </w:t>
      </w:r>
      <w:r w:rsidR="00A50111">
        <w:t xml:space="preserve"> and to the Texas Flag</w:t>
      </w:r>
    </w:p>
    <w:p w:rsidR="00D71387" w:rsidRDefault="00D71387" w:rsidP="00D71387">
      <w:pPr>
        <w:spacing w:after="0" w:line="240" w:lineRule="auto"/>
        <w:jc w:val="both"/>
      </w:pPr>
    </w:p>
    <w:p w:rsidR="000E3845" w:rsidRDefault="000E3845" w:rsidP="000E3845">
      <w:pPr>
        <w:spacing w:after="0" w:line="240" w:lineRule="auto"/>
        <w:jc w:val="both"/>
      </w:pPr>
      <w:r w:rsidRPr="00C6358F">
        <w:rPr>
          <w:b/>
        </w:rPr>
        <w:t>2.</w:t>
      </w:r>
      <w:r>
        <w:tab/>
      </w:r>
      <w:r w:rsidRPr="00CE66C5">
        <w:rPr>
          <w:b/>
        </w:rPr>
        <w:t>Consent Agenda:</w:t>
      </w:r>
    </w:p>
    <w:p w:rsidR="00C1658A" w:rsidRDefault="000E3845" w:rsidP="000E3845">
      <w:pPr>
        <w:spacing w:after="0" w:line="240" w:lineRule="auto"/>
        <w:ind w:left="720"/>
        <w:jc w:val="both"/>
      </w:pPr>
      <w:r>
        <w:t xml:space="preserve">A.  Approval of the Minutes of the Regular City Commission meeting held on </w:t>
      </w:r>
      <w:r w:rsidR="00C44BC6">
        <w:t xml:space="preserve">Regular </w:t>
      </w:r>
      <w:r w:rsidR="00FE0A4E">
        <w:t xml:space="preserve">Meeting held on </w:t>
      </w:r>
      <w:r w:rsidR="00C1658A">
        <w:t>August 25</w:t>
      </w:r>
      <w:r w:rsidR="00FE0A4E">
        <w:t>, 2020</w:t>
      </w:r>
    </w:p>
    <w:p w:rsidR="000E3845" w:rsidRDefault="000E3845" w:rsidP="000E3845">
      <w:pPr>
        <w:spacing w:after="0" w:line="240" w:lineRule="auto"/>
        <w:ind w:left="720"/>
        <w:jc w:val="both"/>
      </w:pPr>
      <w:r>
        <w:t xml:space="preserve">B.  Approval of the Finance Investment Report, Vouchers, Payroll and Benefit Expense for </w:t>
      </w:r>
      <w:r w:rsidR="00C1658A">
        <w:t>August</w:t>
      </w:r>
      <w:r w:rsidR="00C44BC6">
        <w:t xml:space="preserve"> 1,</w:t>
      </w:r>
      <w:r>
        <w:t xml:space="preserve"> 2020 to</w:t>
      </w:r>
      <w:r w:rsidR="00FE0A4E">
        <w:t xml:space="preserve"> </w:t>
      </w:r>
      <w:r w:rsidR="00C1658A">
        <w:t>August 30</w:t>
      </w:r>
      <w:r>
        <w:t>, 2020.</w:t>
      </w:r>
    </w:p>
    <w:p w:rsidR="000E3845" w:rsidRDefault="000E3845" w:rsidP="000E3845">
      <w:pPr>
        <w:spacing w:after="0" w:line="240" w:lineRule="auto"/>
        <w:ind w:firstLine="720"/>
        <w:jc w:val="both"/>
      </w:pPr>
      <w:r>
        <w:t>C.  Approval of other Department Reports</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 xml:space="preserve">Commissioner </w:t>
      </w:r>
      <w:r w:rsidR="00C6358F">
        <w:t>Aydelott</w:t>
      </w:r>
      <w:r w:rsidR="00186307">
        <w:t xml:space="preserve"> m</w:t>
      </w:r>
      <w:r>
        <w:t>oved to approve the consent agenda.</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Commissioner</w:t>
      </w:r>
      <w:r w:rsidR="00186307">
        <w:t xml:space="preserve"> </w:t>
      </w:r>
      <w:r w:rsidR="00C1658A">
        <w:t>Ferguson</w:t>
      </w:r>
      <w:r w:rsidR="002B12DD">
        <w:t xml:space="preserve"> </w:t>
      </w:r>
      <w:r>
        <w:t>seconded the motion, which passed with a unanimous vote.</w:t>
      </w:r>
    </w:p>
    <w:p w:rsidR="000E3845" w:rsidRDefault="000E3845" w:rsidP="000E3845">
      <w:pPr>
        <w:spacing w:after="0" w:line="240" w:lineRule="auto"/>
        <w:jc w:val="both"/>
      </w:pPr>
    </w:p>
    <w:p w:rsidR="00027C31" w:rsidRDefault="005409A4" w:rsidP="00027C31">
      <w:pPr>
        <w:spacing w:after="0" w:line="240" w:lineRule="auto"/>
        <w:ind w:left="720" w:hanging="720"/>
        <w:jc w:val="both"/>
        <w:rPr>
          <w:b/>
        </w:rPr>
      </w:pPr>
      <w:r w:rsidRPr="00C6358F">
        <w:rPr>
          <w:b/>
        </w:rPr>
        <w:t>3.</w:t>
      </w:r>
      <w:r>
        <w:tab/>
      </w:r>
      <w:r w:rsidR="000E3845" w:rsidRPr="00CE66C5">
        <w:rPr>
          <w:b/>
        </w:rPr>
        <w:t>Public Comment</w:t>
      </w:r>
    </w:p>
    <w:p w:rsidR="00C1658A" w:rsidRDefault="00C1658A" w:rsidP="00027C31">
      <w:pPr>
        <w:spacing w:after="0" w:line="240" w:lineRule="auto"/>
        <w:ind w:left="720" w:hanging="720"/>
        <w:jc w:val="both"/>
        <w:rPr>
          <w:b/>
        </w:rPr>
      </w:pPr>
    </w:p>
    <w:p w:rsidR="00C1658A" w:rsidRDefault="00C1658A" w:rsidP="00027C31">
      <w:pPr>
        <w:spacing w:after="0" w:line="240" w:lineRule="auto"/>
        <w:ind w:left="720" w:hanging="720"/>
        <w:jc w:val="both"/>
      </w:pPr>
      <w:r>
        <w:rPr>
          <w:b/>
        </w:rPr>
        <w:tab/>
      </w:r>
      <w:r>
        <w:t>Mike Herchman addressed the Commission “the property across from my house has weeds and no progress has been made.  Trees were cut down but left in piles and the city has mowed around it.  The dumpster is still there with the asbestos.”</w:t>
      </w:r>
    </w:p>
    <w:p w:rsidR="00C1658A" w:rsidRDefault="00C1658A" w:rsidP="00027C31">
      <w:pPr>
        <w:spacing w:after="0" w:line="240" w:lineRule="auto"/>
        <w:ind w:left="720" w:hanging="720"/>
        <w:jc w:val="both"/>
      </w:pPr>
    </w:p>
    <w:p w:rsidR="00C1658A" w:rsidRPr="00C1658A" w:rsidRDefault="00C1658A" w:rsidP="00027C31">
      <w:pPr>
        <w:spacing w:after="0" w:line="240" w:lineRule="auto"/>
        <w:ind w:left="720" w:hanging="720"/>
        <w:jc w:val="both"/>
      </w:pPr>
      <w:r>
        <w:tab/>
        <w:t>Commissioner Aydelott requested this item be placed on the next agenda.</w:t>
      </w:r>
    </w:p>
    <w:p w:rsidR="00022EA8" w:rsidRDefault="0047114A" w:rsidP="00022EA8">
      <w:pPr>
        <w:spacing w:after="0" w:line="240" w:lineRule="auto"/>
        <w:jc w:val="both"/>
      </w:pPr>
      <w:r>
        <w:tab/>
      </w:r>
    </w:p>
    <w:p w:rsidR="00C6358F" w:rsidRDefault="000E3845" w:rsidP="00C1658A">
      <w:pPr>
        <w:spacing w:after="0" w:line="240" w:lineRule="auto"/>
        <w:ind w:left="720" w:hanging="720"/>
        <w:jc w:val="both"/>
        <w:rPr>
          <w:b/>
        </w:rPr>
      </w:pPr>
      <w:r w:rsidRPr="00C6358F">
        <w:rPr>
          <w:b/>
        </w:rPr>
        <w:t>4.</w:t>
      </w:r>
      <w:r>
        <w:tab/>
      </w:r>
      <w:r w:rsidR="00C1658A">
        <w:rPr>
          <w:b/>
        </w:rPr>
        <w:t>Public Hearing on Proposed 2020 Property Tax Rate</w:t>
      </w:r>
    </w:p>
    <w:p w:rsidR="00C1658A" w:rsidRDefault="00C1658A" w:rsidP="00C1658A">
      <w:pPr>
        <w:spacing w:after="0" w:line="240" w:lineRule="auto"/>
        <w:ind w:left="720" w:hanging="720"/>
        <w:jc w:val="both"/>
        <w:rPr>
          <w:b/>
        </w:rPr>
      </w:pPr>
    </w:p>
    <w:p w:rsidR="00C1658A" w:rsidRDefault="00C1658A" w:rsidP="00C1658A">
      <w:pPr>
        <w:spacing w:after="0" w:line="240" w:lineRule="auto"/>
        <w:ind w:left="720" w:hanging="720"/>
        <w:jc w:val="both"/>
      </w:pPr>
      <w:r>
        <w:rPr>
          <w:b/>
        </w:rPr>
        <w:tab/>
      </w:r>
      <w:r>
        <w:t>Mayor Gosline called the Public Hearing to Order at 6:35 pm</w:t>
      </w:r>
    </w:p>
    <w:p w:rsidR="00C1658A" w:rsidRDefault="00C1658A" w:rsidP="00C1658A">
      <w:pPr>
        <w:spacing w:after="0" w:line="240" w:lineRule="auto"/>
        <w:ind w:left="720" w:hanging="720"/>
        <w:jc w:val="both"/>
      </w:pPr>
    </w:p>
    <w:p w:rsidR="00C1658A" w:rsidRPr="00C1658A" w:rsidRDefault="00C1658A" w:rsidP="00C1658A">
      <w:pPr>
        <w:spacing w:after="0" w:line="240" w:lineRule="auto"/>
        <w:ind w:left="720" w:hanging="720"/>
        <w:jc w:val="both"/>
      </w:pPr>
      <w:r>
        <w:tab/>
        <w:t>No Public Comment</w:t>
      </w:r>
    </w:p>
    <w:p w:rsidR="00C6358F" w:rsidRDefault="00C6358F" w:rsidP="00C6358F">
      <w:pPr>
        <w:spacing w:after="0" w:line="240" w:lineRule="auto"/>
        <w:ind w:left="720" w:hanging="720"/>
        <w:jc w:val="both"/>
        <w:rPr>
          <w:b/>
        </w:rPr>
      </w:pPr>
    </w:p>
    <w:p w:rsidR="00C6358F" w:rsidRPr="00C6358F" w:rsidRDefault="00C1658A" w:rsidP="00C1658A">
      <w:pPr>
        <w:spacing w:after="0" w:line="240" w:lineRule="auto"/>
        <w:ind w:left="720"/>
        <w:jc w:val="both"/>
      </w:pPr>
      <w:r>
        <w:t>Ma</w:t>
      </w:r>
      <w:r w:rsidR="00C6358F">
        <w:t>yor Gosline closed the Public Hearing at 6:36 pm.</w:t>
      </w:r>
    </w:p>
    <w:p w:rsidR="00C6358F" w:rsidRDefault="00C6358F" w:rsidP="00C6358F">
      <w:pPr>
        <w:spacing w:after="0" w:line="240" w:lineRule="auto"/>
        <w:ind w:left="720" w:hanging="720"/>
        <w:jc w:val="both"/>
        <w:rPr>
          <w:rFonts w:eastAsia="Times New Roman" w:cstheme="minorHAnsi"/>
          <w:b/>
        </w:rPr>
      </w:pPr>
    </w:p>
    <w:p w:rsidR="00C6358F" w:rsidRDefault="00EB6186" w:rsidP="00C6358F">
      <w:pPr>
        <w:spacing w:after="0" w:line="240" w:lineRule="auto"/>
        <w:ind w:left="720" w:hanging="720"/>
        <w:jc w:val="both"/>
        <w:rPr>
          <w:rFonts w:eastAsia="Times New Roman" w:cstheme="minorHAnsi"/>
          <w:b/>
        </w:rPr>
      </w:pPr>
      <w:r>
        <w:rPr>
          <w:rFonts w:eastAsia="Times New Roman" w:cstheme="minorHAnsi"/>
          <w:b/>
        </w:rPr>
        <w:lastRenderedPageBreak/>
        <w:t>5</w:t>
      </w:r>
      <w:r w:rsidR="00C6358F">
        <w:rPr>
          <w:rFonts w:eastAsia="Times New Roman" w:cstheme="minorHAnsi"/>
          <w:b/>
        </w:rPr>
        <w:t>.</w:t>
      </w:r>
      <w:r w:rsidR="00C6358F">
        <w:rPr>
          <w:rFonts w:eastAsia="Times New Roman" w:cstheme="minorHAnsi"/>
          <w:b/>
        </w:rPr>
        <w:tab/>
      </w:r>
      <w:r w:rsidR="00EE078A">
        <w:rPr>
          <w:rFonts w:eastAsia="Times New Roman" w:cstheme="minorHAnsi"/>
          <w:b/>
        </w:rPr>
        <w:t xml:space="preserve">Discussion, Consideration and take Possible Action </w:t>
      </w:r>
      <w:r w:rsidR="00C6358F">
        <w:rPr>
          <w:rFonts w:eastAsia="Times New Roman" w:cstheme="minorHAnsi"/>
          <w:b/>
        </w:rPr>
        <w:t xml:space="preserve">on </w:t>
      </w:r>
      <w:r>
        <w:rPr>
          <w:rFonts w:eastAsia="Times New Roman" w:cstheme="minorHAnsi"/>
          <w:b/>
        </w:rPr>
        <w:t>Ordinance Number 1762 Approving the tax roll, levying ad valorem taxes on all taxable property in the City of Vernon for Fiscal Year October 1, 2020 through September 30, 2021.</w:t>
      </w:r>
    </w:p>
    <w:p w:rsidR="00EB6186" w:rsidRDefault="00EB6186" w:rsidP="00C6358F">
      <w:pPr>
        <w:spacing w:after="0" w:line="240" w:lineRule="auto"/>
        <w:ind w:left="720" w:hanging="720"/>
        <w:jc w:val="both"/>
        <w:rPr>
          <w:rFonts w:eastAsia="Times New Roman" w:cstheme="minorHAnsi"/>
        </w:rPr>
      </w:pPr>
    </w:p>
    <w:p w:rsidR="00C6358F" w:rsidRDefault="00C6358F" w:rsidP="00C6358F">
      <w:pPr>
        <w:spacing w:after="0" w:line="240" w:lineRule="auto"/>
        <w:ind w:left="720" w:hanging="720"/>
        <w:jc w:val="both"/>
        <w:rPr>
          <w:rFonts w:eastAsia="Times New Roman" w:cstheme="minorHAnsi"/>
        </w:rPr>
      </w:pPr>
      <w:r>
        <w:rPr>
          <w:rFonts w:eastAsia="Times New Roman" w:cstheme="minorHAnsi"/>
        </w:rPr>
        <w:tab/>
        <w:t xml:space="preserve">Commissioner </w:t>
      </w:r>
      <w:r w:rsidR="00EB6186">
        <w:rPr>
          <w:rFonts w:eastAsia="Times New Roman" w:cstheme="minorHAnsi"/>
        </w:rPr>
        <w:t>Ferguson</w:t>
      </w:r>
      <w:r>
        <w:rPr>
          <w:rFonts w:eastAsia="Times New Roman" w:cstheme="minorHAnsi"/>
        </w:rPr>
        <w:t xml:space="preserve"> made the motion to Approve Ordinance Number 176</w:t>
      </w:r>
      <w:r w:rsidR="00EB6186">
        <w:rPr>
          <w:rFonts w:eastAsia="Times New Roman" w:cstheme="minorHAnsi"/>
        </w:rPr>
        <w:t>2</w:t>
      </w:r>
      <w:r>
        <w:rPr>
          <w:rFonts w:eastAsia="Times New Roman" w:cstheme="minorHAnsi"/>
        </w:rPr>
        <w:t xml:space="preserve"> approving the City of Vernon </w:t>
      </w:r>
      <w:r w:rsidR="00EB6186">
        <w:rPr>
          <w:rFonts w:eastAsia="Times New Roman" w:cstheme="minorHAnsi"/>
        </w:rPr>
        <w:t>property tax rate</w:t>
      </w:r>
      <w:r w:rsidR="00EA0AA9">
        <w:rPr>
          <w:rFonts w:eastAsia="Times New Roman" w:cstheme="minorHAnsi"/>
        </w:rPr>
        <w:t xml:space="preserve"> at .53422/$100 valuation of which .41818 for Maintenance and Operations and .11604 is for Interest and Sinking</w:t>
      </w:r>
    </w:p>
    <w:p w:rsidR="00C6358F" w:rsidRDefault="00C6358F" w:rsidP="00C6358F">
      <w:pPr>
        <w:spacing w:after="0" w:line="240" w:lineRule="auto"/>
        <w:ind w:left="720" w:hanging="720"/>
        <w:jc w:val="both"/>
        <w:rPr>
          <w:rFonts w:eastAsia="Times New Roman" w:cstheme="minorHAnsi"/>
        </w:rPr>
      </w:pPr>
    </w:p>
    <w:p w:rsidR="00CF0B0A" w:rsidRDefault="00CF0B0A" w:rsidP="00CF0B0A">
      <w:pPr>
        <w:spacing w:line="240" w:lineRule="auto"/>
        <w:ind w:left="720" w:hanging="720"/>
        <w:rPr>
          <w:rFonts w:eastAsia="Times New Roman" w:cstheme="minorHAnsi"/>
        </w:rPr>
      </w:pPr>
      <w:r>
        <w:rPr>
          <w:rFonts w:eastAsia="Times New Roman" w:cstheme="minorHAnsi"/>
        </w:rPr>
        <w:tab/>
        <w:t xml:space="preserve">Commissioner </w:t>
      </w:r>
      <w:r w:rsidR="00EB6186">
        <w:rPr>
          <w:rFonts w:eastAsia="Times New Roman" w:cstheme="minorHAnsi"/>
        </w:rPr>
        <w:t>Aydelott</w:t>
      </w:r>
      <w:r>
        <w:rPr>
          <w:rFonts w:eastAsia="Times New Roman" w:cstheme="minorHAnsi"/>
        </w:rPr>
        <w:t xml:space="preserve"> seconded the motion, which passed with a unanimous vote.</w:t>
      </w:r>
    </w:p>
    <w:p w:rsidR="00EB6186" w:rsidRDefault="00EB6186" w:rsidP="00212AEE">
      <w:pPr>
        <w:spacing w:line="240" w:lineRule="auto"/>
        <w:ind w:left="720" w:hanging="720"/>
        <w:jc w:val="both"/>
        <w:rPr>
          <w:rFonts w:eastAsia="Times New Roman" w:cstheme="minorHAnsi"/>
          <w:b/>
        </w:rPr>
      </w:pPr>
      <w:r>
        <w:rPr>
          <w:rFonts w:eastAsia="Times New Roman" w:cstheme="minorHAnsi"/>
          <w:b/>
        </w:rPr>
        <w:t>6</w:t>
      </w:r>
      <w:r w:rsidR="00CF0B0A">
        <w:rPr>
          <w:rFonts w:eastAsia="Times New Roman" w:cstheme="minorHAnsi"/>
          <w:b/>
        </w:rPr>
        <w:t>.</w:t>
      </w:r>
      <w:r w:rsidR="00CF0B0A">
        <w:rPr>
          <w:rFonts w:eastAsia="Times New Roman" w:cstheme="minorHAnsi"/>
          <w:b/>
        </w:rPr>
        <w:tab/>
        <w:t>Discussion, Consideration and Take Possible Action</w:t>
      </w:r>
      <w:r>
        <w:rPr>
          <w:rFonts w:eastAsia="Times New Roman" w:cstheme="minorHAnsi"/>
          <w:b/>
        </w:rPr>
        <w:t xml:space="preserve"> on a request from Jay Young for permission to hold a concert on the parking lot of the Rusty Spur on October 2, 2020 from 9:00 to 11:45 pm</w:t>
      </w:r>
    </w:p>
    <w:p w:rsidR="00EB6186" w:rsidRDefault="00CF0B0A" w:rsidP="00212AEE">
      <w:pPr>
        <w:spacing w:line="240" w:lineRule="auto"/>
        <w:ind w:left="720" w:hanging="720"/>
        <w:jc w:val="both"/>
        <w:rPr>
          <w:rFonts w:eastAsia="Times New Roman" w:cstheme="minorHAnsi"/>
        </w:rPr>
      </w:pPr>
      <w:r>
        <w:rPr>
          <w:rFonts w:eastAsia="Times New Roman" w:cstheme="minorHAnsi"/>
          <w:b/>
        </w:rPr>
        <w:tab/>
      </w:r>
      <w:r>
        <w:rPr>
          <w:rFonts w:eastAsia="Times New Roman" w:cstheme="minorHAnsi"/>
        </w:rPr>
        <w:t xml:space="preserve">Commissioner </w:t>
      </w:r>
      <w:r w:rsidR="00EB6186">
        <w:rPr>
          <w:rFonts w:eastAsia="Times New Roman" w:cstheme="minorHAnsi"/>
        </w:rPr>
        <w:t>Ferguson</w:t>
      </w:r>
      <w:r>
        <w:rPr>
          <w:rFonts w:eastAsia="Times New Roman" w:cstheme="minorHAnsi"/>
        </w:rPr>
        <w:t xml:space="preserve"> made the motion to approve</w:t>
      </w:r>
      <w:r w:rsidR="00EB6186">
        <w:rPr>
          <w:rFonts w:eastAsia="Times New Roman" w:cstheme="minorHAnsi"/>
        </w:rPr>
        <w:t xml:space="preserve"> a request from Jay Young for permission to hold a concert on the parking lot of the Rusty Spur on October 2, 2020 from 9:00 to 11:45 pm.</w:t>
      </w:r>
    </w:p>
    <w:p w:rsidR="00CF0B0A" w:rsidRDefault="00CF0B0A" w:rsidP="00212AEE">
      <w:pPr>
        <w:spacing w:line="240" w:lineRule="auto"/>
        <w:ind w:left="720" w:hanging="720"/>
        <w:jc w:val="both"/>
        <w:rPr>
          <w:rFonts w:eastAsia="Times New Roman" w:cstheme="minorHAnsi"/>
        </w:rPr>
      </w:pPr>
      <w:r>
        <w:rPr>
          <w:rFonts w:eastAsia="Times New Roman" w:cstheme="minorHAnsi"/>
        </w:rPr>
        <w:tab/>
        <w:t xml:space="preserve">Commissioner </w:t>
      </w:r>
      <w:r w:rsidR="00EB6186">
        <w:rPr>
          <w:rFonts w:eastAsia="Times New Roman" w:cstheme="minorHAnsi"/>
        </w:rPr>
        <w:t>Aydelott</w:t>
      </w:r>
      <w:r>
        <w:rPr>
          <w:rFonts w:eastAsia="Times New Roman" w:cstheme="minorHAnsi"/>
        </w:rPr>
        <w:t xml:space="preserve"> seconded the motion, which passed with a unanimous vote.</w:t>
      </w:r>
    </w:p>
    <w:p w:rsidR="00EB6186" w:rsidRDefault="00EB6186" w:rsidP="00212AEE">
      <w:pPr>
        <w:spacing w:line="240" w:lineRule="auto"/>
        <w:ind w:left="720" w:hanging="720"/>
        <w:jc w:val="both"/>
        <w:rPr>
          <w:rFonts w:eastAsia="Times New Roman" w:cstheme="minorHAnsi"/>
          <w:b/>
        </w:rPr>
      </w:pPr>
      <w:r>
        <w:rPr>
          <w:rFonts w:eastAsia="Times New Roman" w:cstheme="minorHAnsi"/>
          <w:b/>
        </w:rPr>
        <w:t>7</w:t>
      </w:r>
      <w:r w:rsidR="00CF0B0A">
        <w:rPr>
          <w:rFonts w:eastAsia="Times New Roman" w:cstheme="minorHAnsi"/>
          <w:b/>
        </w:rPr>
        <w:t>.</w:t>
      </w:r>
      <w:r w:rsidR="00CF0B0A">
        <w:rPr>
          <w:rFonts w:eastAsia="Times New Roman" w:cstheme="minorHAnsi"/>
          <w:b/>
        </w:rPr>
        <w:tab/>
        <w:t>Discussion, Consideration and Take Possible Action on</w:t>
      </w:r>
      <w:r>
        <w:rPr>
          <w:rFonts w:eastAsia="Times New Roman" w:cstheme="minorHAnsi"/>
          <w:b/>
        </w:rPr>
        <w:t xml:space="preserve"> the Approval of a request to TxDot for permission of the closing of Hwy 183 (Main Street) from Maiden  Street to Business</w:t>
      </w:r>
      <w:r w:rsidR="00534941">
        <w:rPr>
          <w:rFonts w:eastAsia="Times New Roman" w:cstheme="minorHAnsi"/>
          <w:b/>
        </w:rPr>
        <w:t xml:space="preserve"> 287 (Wilbarger Street) for Munchkins on Main from 5:00 pm to 7:00 pm each October 31 from October 31, 2020 to October 31, 2024</w:t>
      </w:r>
    </w:p>
    <w:p w:rsidR="00534941" w:rsidRPr="00534941" w:rsidRDefault="00CF0B0A" w:rsidP="00534941">
      <w:pPr>
        <w:spacing w:line="240" w:lineRule="auto"/>
        <w:ind w:left="720" w:hanging="720"/>
        <w:jc w:val="both"/>
        <w:rPr>
          <w:rFonts w:eastAsia="Times New Roman" w:cstheme="minorHAnsi"/>
        </w:rPr>
      </w:pPr>
      <w:r>
        <w:rPr>
          <w:rFonts w:eastAsia="Times New Roman" w:cstheme="minorHAnsi"/>
          <w:b/>
        </w:rPr>
        <w:tab/>
      </w:r>
      <w:r>
        <w:rPr>
          <w:rFonts w:eastAsia="Times New Roman" w:cstheme="minorHAnsi"/>
        </w:rPr>
        <w:t xml:space="preserve">Commissioner </w:t>
      </w:r>
      <w:r w:rsidR="00507D7E">
        <w:rPr>
          <w:rFonts w:eastAsia="Times New Roman" w:cstheme="minorHAnsi"/>
        </w:rPr>
        <w:t>Aydelott</w:t>
      </w:r>
      <w:r>
        <w:rPr>
          <w:rFonts w:eastAsia="Times New Roman" w:cstheme="minorHAnsi"/>
        </w:rPr>
        <w:t xml:space="preserve"> made the motion</w:t>
      </w:r>
      <w:r w:rsidR="00507D7E">
        <w:rPr>
          <w:rFonts w:eastAsia="Times New Roman" w:cstheme="minorHAnsi"/>
        </w:rPr>
        <w:t xml:space="preserve"> to approve the </w:t>
      </w:r>
      <w:r w:rsidR="00534941" w:rsidRPr="00534941">
        <w:rPr>
          <w:rFonts w:eastAsia="Times New Roman" w:cstheme="minorHAnsi"/>
        </w:rPr>
        <w:t xml:space="preserve">request to TxDot for permission of the closing of Hwy 183 (Main Street) from </w:t>
      </w:r>
      <w:r w:rsidR="00534941" w:rsidRPr="00534941">
        <w:rPr>
          <w:rFonts w:eastAsia="Times New Roman" w:cstheme="minorHAnsi"/>
        </w:rPr>
        <w:t>Maiden Street</w:t>
      </w:r>
      <w:r w:rsidR="00534941" w:rsidRPr="00534941">
        <w:rPr>
          <w:rFonts w:eastAsia="Times New Roman" w:cstheme="minorHAnsi"/>
        </w:rPr>
        <w:t xml:space="preserve"> to Business 287 (Wilbarger Street) for Munchkins on Main from 5:00 pm to 7:00 pm each October 31 from October 31, 2020 to October 31, 2024</w:t>
      </w:r>
    </w:p>
    <w:p w:rsidR="000B5F94" w:rsidRDefault="000B5F94" w:rsidP="00212AEE">
      <w:pPr>
        <w:spacing w:line="240" w:lineRule="auto"/>
        <w:ind w:left="720" w:hanging="720"/>
        <w:jc w:val="both"/>
        <w:rPr>
          <w:rFonts w:eastAsia="Times New Roman" w:cstheme="minorHAnsi"/>
        </w:rPr>
      </w:pPr>
      <w:r>
        <w:rPr>
          <w:rFonts w:eastAsia="Times New Roman" w:cstheme="minorHAnsi"/>
        </w:rPr>
        <w:tab/>
        <w:t>Commissioner Ferguson seconded the motion, which passed with a unanimous vote.</w:t>
      </w:r>
    </w:p>
    <w:p w:rsidR="001A282F" w:rsidRDefault="00534941" w:rsidP="00212AEE">
      <w:pPr>
        <w:spacing w:line="240" w:lineRule="auto"/>
        <w:ind w:left="720" w:hanging="720"/>
        <w:jc w:val="both"/>
        <w:rPr>
          <w:rFonts w:eastAsia="Times New Roman" w:cstheme="minorHAnsi"/>
          <w:b/>
        </w:rPr>
      </w:pPr>
      <w:r>
        <w:rPr>
          <w:rFonts w:eastAsia="Times New Roman" w:cstheme="minorHAnsi"/>
          <w:b/>
        </w:rPr>
        <w:t>8</w:t>
      </w:r>
      <w:r w:rsidR="000B5F94">
        <w:rPr>
          <w:rFonts w:eastAsia="Times New Roman" w:cstheme="minorHAnsi"/>
          <w:b/>
        </w:rPr>
        <w:t>.</w:t>
      </w:r>
      <w:r w:rsidR="000B5F94">
        <w:rPr>
          <w:rFonts w:eastAsia="Times New Roman" w:cstheme="minorHAnsi"/>
          <w:b/>
        </w:rPr>
        <w:tab/>
        <w:t>Discussion, Consideration and Take Possible Action</w:t>
      </w:r>
      <w:r w:rsidR="001A282F">
        <w:rPr>
          <w:rFonts w:eastAsia="Times New Roman" w:cstheme="minorHAnsi"/>
          <w:b/>
        </w:rPr>
        <w:t xml:space="preserve"> on </w:t>
      </w:r>
      <w:r>
        <w:rPr>
          <w:rFonts w:eastAsia="Times New Roman" w:cstheme="minorHAnsi"/>
          <w:b/>
        </w:rPr>
        <w:t>Ordinance Number 1763 amending the 2019-2020 City of Vernon Annual Budget</w:t>
      </w:r>
    </w:p>
    <w:p w:rsidR="00534941" w:rsidRPr="00534941" w:rsidRDefault="000B5F94" w:rsidP="00534941">
      <w:pPr>
        <w:spacing w:line="240" w:lineRule="auto"/>
        <w:ind w:left="720" w:hanging="720"/>
        <w:jc w:val="both"/>
        <w:rPr>
          <w:rFonts w:eastAsia="Times New Roman" w:cstheme="minorHAnsi"/>
        </w:rPr>
      </w:pPr>
      <w:r>
        <w:rPr>
          <w:rFonts w:eastAsia="Times New Roman" w:cstheme="minorHAnsi"/>
          <w:b/>
        </w:rPr>
        <w:tab/>
      </w:r>
      <w:r>
        <w:rPr>
          <w:rFonts w:eastAsia="Times New Roman" w:cstheme="minorHAnsi"/>
        </w:rPr>
        <w:t xml:space="preserve">Commissioner </w:t>
      </w:r>
      <w:r w:rsidR="00534941">
        <w:rPr>
          <w:rFonts w:eastAsia="Times New Roman" w:cstheme="minorHAnsi"/>
        </w:rPr>
        <w:t>Ferguson</w:t>
      </w:r>
      <w:r>
        <w:rPr>
          <w:rFonts w:eastAsia="Times New Roman" w:cstheme="minorHAnsi"/>
        </w:rPr>
        <w:t xml:space="preserve"> made the motion to</w:t>
      </w:r>
      <w:r w:rsidR="001A282F">
        <w:rPr>
          <w:rFonts w:eastAsia="Times New Roman" w:cstheme="minorHAnsi"/>
        </w:rPr>
        <w:t xml:space="preserve"> approve</w:t>
      </w:r>
      <w:r w:rsidR="00534941">
        <w:rPr>
          <w:rFonts w:eastAsia="Times New Roman" w:cstheme="minorHAnsi"/>
        </w:rPr>
        <w:t xml:space="preserve"> </w:t>
      </w:r>
      <w:r w:rsidR="00534941" w:rsidRPr="00534941">
        <w:rPr>
          <w:rFonts w:eastAsia="Times New Roman" w:cstheme="minorHAnsi"/>
        </w:rPr>
        <w:t>Ordinance Number 1763 amending the 2019-2020 City of Vernon Annual Budget</w:t>
      </w:r>
    </w:p>
    <w:p w:rsidR="000B5F94" w:rsidRDefault="000B5F94" w:rsidP="00212AEE">
      <w:pPr>
        <w:spacing w:line="240" w:lineRule="auto"/>
        <w:ind w:left="720" w:hanging="720"/>
        <w:jc w:val="both"/>
        <w:rPr>
          <w:rFonts w:eastAsia="Times New Roman" w:cstheme="minorHAnsi"/>
        </w:rPr>
      </w:pPr>
      <w:r>
        <w:rPr>
          <w:rFonts w:eastAsia="Times New Roman" w:cstheme="minorHAnsi"/>
        </w:rPr>
        <w:tab/>
        <w:t xml:space="preserve">Commissioner </w:t>
      </w:r>
      <w:r w:rsidR="00534941">
        <w:rPr>
          <w:rFonts w:eastAsia="Times New Roman" w:cstheme="minorHAnsi"/>
        </w:rPr>
        <w:t>Aydelott</w:t>
      </w:r>
      <w:r w:rsidR="001A282F">
        <w:rPr>
          <w:rFonts w:eastAsia="Times New Roman" w:cstheme="minorHAnsi"/>
        </w:rPr>
        <w:t xml:space="preserve"> </w:t>
      </w:r>
      <w:r>
        <w:rPr>
          <w:rFonts w:eastAsia="Times New Roman" w:cstheme="minorHAnsi"/>
        </w:rPr>
        <w:t>seconded the motion, which passed with a unanimous vote.</w:t>
      </w:r>
    </w:p>
    <w:p w:rsidR="00534941" w:rsidRDefault="00534941" w:rsidP="00212AEE">
      <w:pPr>
        <w:spacing w:line="240" w:lineRule="auto"/>
        <w:ind w:left="720" w:hanging="720"/>
        <w:jc w:val="both"/>
        <w:rPr>
          <w:rFonts w:eastAsia="Times New Roman" w:cstheme="minorHAnsi"/>
          <w:b/>
        </w:rPr>
      </w:pPr>
      <w:r>
        <w:rPr>
          <w:rFonts w:eastAsia="Times New Roman" w:cstheme="minorHAnsi"/>
          <w:b/>
        </w:rPr>
        <w:t>9</w:t>
      </w:r>
      <w:r w:rsidR="000B5F94">
        <w:rPr>
          <w:rFonts w:eastAsia="Times New Roman" w:cstheme="minorHAnsi"/>
          <w:b/>
        </w:rPr>
        <w:t>.</w:t>
      </w:r>
      <w:r w:rsidR="000B5F94">
        <w:rPr>
          <w:rFonts w:eastAsia="Times New Roman" w:cstheme="minorHAnsi"/>
          <w:b/>
        </w:rPr>
        <w:tab/>
        <w:t>Discussion, Considera</w:t>
      </w:r>
      <w:r w:rsidR="001A282F">
        <w:rPr>
          <w:rFonts w:eastAsia="Times New Roman" w:cstheme="minorHAnsi"/>
          <w:b/>
        </w:rPr>
        <w:t>tion and Take Possible Action on</w:t>
      </w:r>
      <w:r>
        <w:rPr>
          <w:rFonts w:eastAsia="Times New Roman" w:cstheme="minorHAnsi"/>
          <w:b/>
        </w:rPr>
        <w:t xml:space="preserve"> the re-appointment of three board members to the Vernon Housing Authority</w:t>
      </w:r>
    </w:p>
    <w:p w:rsidR="00534941" w:rsidRDefault="00534941" w:rsidP="00212AEE">
      <w:pPr>
        <w:spacing w:line="240" w:lineRule="auto"/>
        <w:ind w:left="720" w:hanging="720"/>
        <w:jc w:val="both"/>
        <w:rPr>
          <w:rFonts w:eastAsia="Times New Roman" w:cstheme="minorHAnsi"/>
          <w:b/>
        </w:rPr>
      </w:pPr>
      <w:r>
        <w:rPr>
          <w:rFonts w:eastAsia="Times New Roman" w:cstheme="minorHAnsi"/>
          <w:b/>
        </w:rPr>
        <w:tab/>
      </w:r>
      <w:r>
        <w:rPr>
          <w:rFonts w:eastAsia="Times New Roman" w:cstheme="minorHAnsi"/>
        </w:rPr>
        <w:t xml:space="preserve">City Manager Mangum </w:t>
      </w:r>
      <w:r w:rsidR="00EE0584">
        <w:rPr>
          <w:rFonts w:eastAsia="Times New Roman" w:cstheme="minorHAnsi"/>
        </w:rPr>
        <w:t>advised three b</w:t>
      </w:r>
      <w:r>
        <w:rPr>
          <w:rFonts w:eastAsia="Times New Roman" w:cstheme="minorHAnsi"/>
        </w:rPr>
        <w:t>oard Members</w:t>
      </w:r>
      <w:r w:rsidR="00EE0584">
        <w:rPr>
          <w:rFonts w:eastAsia="Times New Roman" w:cstheme="minorHAnsi"/>
        </w:rPr>
        <w:t xml:space="preserve"> with terms expiring </w:t>
      </w:r>
      <w:bookmarkStart w:id="0" w:name="_GoBack"/>
      <w:bookmarkEnd w:id="0"/>
      <w:r w:rsidR="00EE0584">
        <w:rPr>
          <w:rFonts w:eastAsia="Times New Roman" w:cstheme="minorHAnsi"/>
        </w:rPr>
        <w:t>September 30, 2020 were</w:t>
      </w:r>
      <w:r>
        <w:rPr>
          <w:rFonts w:eastAsia="Times New Roman" w:cstheme="minorHAnsi"/>
        </w:rPr>
        <w:t xml:space="preserve"> Loyd Bridges, James Forester and Norris T</w:t>
      </w:r>
      <w:r w:rsidR="00EE0584">
        <w:rPr>
          <w:rFonts w:eastAsia="Times New Roman" w:cstheme="minorHAnsi"/>
        </w:rPr>
        <w:t>homas.  Mangum advised all three are willing to serve for another two year term.</w:t>
      </w:r>
    </w:p>
    <w:p w:rsidR="00534941" w:rsidRPr="00534941" w:rsidRDefault="00490353" w:rsidP="00534941">
      <w:pPr>
        <w:spacing w:line="240" w:lineRule="auto"/>
        <w:ind w:left="720"/>
        <w:jc w:val="both"/>
        <w:rPr>
          <w:rFonts w:eastAsia="Times New Roman" w:cstheme="minorHAnsi"/>
        </w:rPr>
      </w:pPr>
      <w:r>
        <w:rPr>
          <w:rFonts w:eastAsia="Times New Roman" w:cstheme="minorHAnsi"/>
        </w:rPr>
        <w:t xml:space="preserve">Commissioner </w:t>
      </w:r>
      <w:r w:rsidR="001A282F">
        <w:rPr>
          <w:rFonts w:eastAsia="Times New Roman" w:cstheme="minorHAnsi"/>
        </w:rPr>
        <w:t>Aydelott</w:t>
      </w:r>
      <w:r>
        <w:rPr>
          <w:rFonts w:eastAsia="Times New Roman" w:cstheme="minorHAnsi"/>
        </w:rPr>
        <w:t xml:space="preserve"> made the motion to</w:t>
      </w:r>
      <w:r w:rsidR="001A282F">
        <w:rPr>
          <w:rFonts w:eastAsia="Times New Roman" w:cstheme="minorHAnsi"/>
        </w:rPr>
        <w:t xml:space="preserve"> approve the </w:t>
      </w:r>
      <w:r w:rsidR="00534941" w:rsidRPr="00534941">
        <w:rPr>
          <w:rFonts w:eastAsia="Times New Roman" w:cstheme="minorHAnsi"/>
        </w:rPr>
        <w:t xml:space="preserve">re-appointment of </w:t>
      </w:r>
      <w:r w:rsidR="00EE0584">
        <w:rPr>
          <w:rFonts w:eastAsia="Times New Roman" w:cstheme="minorHAnsi"/>
        </w:rPr>
        <w:t>Loyd Bridges, James Forester and Norris Thomas</w:t>
      </w:r>
      <w:r w:rsidR="00534941" w:rsidRPr="00534941">
        <w:rPr>
          <w:rFonts w:eastAsia="Times New Roman" w:cstheme="minorHAnsi"/>
        </w:rPr>
        <w:t xml:space="preserve"> to the Vernon Housing Authority</w:t>
      </w:r>
      <w:r w:rsidR="00EE0584">
        <w:rPr>
          <w:rFonts w:eastAsia="Times New Roman" w:cstheme="minorHAnsi"/>
        </w:rPr>
        <w:t xml:space="preserve"> for two year terms.</w:t>
      </w:r>
      <w:r w:rsidR="00534941" w:rsidRPr="00534941">
        <w:rPr>
          <w:rFonts w:eastAsia="Times New Roman" w:cstheme="minorHAnsi"/>
        </w:rPr>
        <w:tab/>
      </w:r>
    </w:p>
    <w:p w:rsidR="00490353" w:rsidRDefault="00490353" w:rsidP="00212AEE">
      <w:pPr>
        <w:spacing w:line="240" w:lineRule="auto"/>
        <w:ind w:left="720" w:hanging="720"/>
        <w:jc w:val="both"/>
        <w:rPr>
          <w:rFonts w:eastAsia="Times New Roman" w:cstheme="minorHAnsi"/>
        </w:rPr>
      </w:pPr>
      <w:r>
        <w:rPr>
          <w:rFonts w:eastAsia="Times New Roman" w:cstheme="minorHAnsi"/>
        </w:rPr>
        <w:tab/>
        <w:t xml:space="preserve">Commissioner </w:t>
      </w:r>
      <w:r w:rsidR="001A282F">
        <w:rPr>
          <w:rFonts w:eastAsia="Times New Roman" w:cstheme="minorHAnsi"/>
        </w:rPr>
        <w:t>Ferguson</w:t>
      </w:r>
      <w:r>
        <w:rPr>
          <w:rFonts w:eastAsia="Times New Roman" w:cstheme="minorHAnsi"/>
        </w:rPr>
        <w:t xml:space="preserve"> seconded the motion, which passed with a unanimous vote.</w:t>
      </w:r>
    </w:p>
    <w:p w:rsidR="00534941" w:rsidRDefault="00490353" w:rsidP="00212AEE">
      <w:pPr>
        <w:spacing w:line="240" w:lineRule="auto"/>
        <w:ind w:left="720" w:hanging="720"/>
        <w:jc w:val="both"/>
        <w:rPr>
          <w:rFonts w:eastAsia="Times New Roman" w:cstheme="minorHAnsi"/>
          <w:b/>
        </w:rPr>
      </w:pPr>
      <w:r>
        <w:rPr>
          <w:rFonts w:eastAsia="Times New Roman" w:cstheme="minorHAnsi"/>
          <w:b/>
        </w:rPr>
        <w:t>1</w:t>
      </w:r>
      <w:r w:rsidR="00534941">
        <w:rPr>
          <w:rFonts w:eastAsia="Times New Roman" w:cstheme="minorHAnsi"/>
          <w:b/>
        </w:rPr>
        <w:t>0</w:t>
      </w:r>
      <w:r>
        <w:rPr>
          <w:rFonts w:eastAsia="Times New Roman" w:cstheme="minorHAnsi"/>
          <w:b/>
        </w:rPr>
        <w:t>.</w:t>
      </w:r>
      <w:r>
        <w:rPr>
          <w:rFonts w:eastAsia="Times New Roman" w:cstheme="minorHAnsi"/>
          <w:b/>
        </w:rPr>
        <w:tab/>
        <w:t>Discussion, Considerat</w:t>
      </w:r>
      <w:r w:rsidR="001A282F">
        <w:rPr>
          <w:rFonts w:eastAsia="Times New Roman" w:cstheme="minorHAnsi"/>
          <w:b/>
        </w:rPr>
        <w:t>ion and Take Possible Action</w:t>
      </w:r>
      <w:r w:rsidR="00534941">
        <w:rPr>
          <w:rFonts w:eastAsia="Times New Roman" w:cstheme="minorHAnsi"/>
          <w:b/>
        </w:rPr>
        <w:t xml:space="preserve"> on the purchase of fifteen (15) handheld radios for the Police Department</w:t>
      </w:r>
    </w:p>
    <w:p w:rsidR="00EE0584" w:rsidRDefault="00490353" w:rsidP="00212AEE">
      <w:pPr>
        <w:spacing w:line="240" w:lineRule="auto"/>
        <w:ind w:left="720" w:hanging="720"/>
        <w:jc w:val="both"/>
        <w:rPr>
          <w:rFonts w:eastAsia="Times New Roman" w:cstheme="minorHAnsi"/>
        </w:rPr>
      </w:pPr>
      <w:r>
        <w:rPr>
          <w:rFonts w:eastAsia="Times New Roman" w:cstheme="minorHAnsi"/>
        </w:rPr>
        <w:lastRenderedPageBreak/>
        <w:tab/>
        <w:t xml:space="preserve">Commissioner </w:t>
      </w:r>
      <w:r w:rsidR="00534941">
        <w:rPr>
          <w:rFonts w:eastAsia="Times New Roman" w:cstheme="minorHAnsi"/>
        </w:rPr>
        <w:t>Aydelott</w:t>
      </w:r>
      <w:r>
        <w:rPr>
          <w:rFonts w:eastAsia="Times New Roman" w:cstheme="minorHAnsi"/>
        </w:rPr>
        <w:t xml:space="preserve"> made the </w:t>
      </w:r>
      <w:r w:rsidR="001A282F">
        <w:rPr>
          <w:rFonts w:eastAsia="Times New Roman" w:cstheme="minorHAnsi"/>
        </w:rPr>
        <w:t>motion to approve</w:t>
      </w:r>
      <w:r w:rsidR="00534941">
        <w:rPr>
          <w:rFonts w:eastAsia="Times New Roman" w:cstheme="minorHAnsi"/>
        </w:rPr>
        <w:t xml:space="preserve"> the purchase of fifteen (15)</w:t>
      </w:r>
      <w:r w:rsidR="00EE0584">
        <w:rPr>
          <w:rFonts w:eastAsia="Times New Roman" w:cstheme="minorHAnsi"/>
        </w:rPr>
        <w:t xml:space="preserve"> handheld radios for the Police </w:t>
      </w:r>
      <w:r w:rsidR="00EA0AA9">
        <w:rPr>
          <w:rFonts w:eastAsia="Times New Roman" w:cstheme="minorHAnsi"/>
        </w:rPr>
        <w:t>Department from</w:t>
      </w:r>
      <w:r w:rsidR="00EE0584">
        <w:rPr>
          <w:rFonts w:eastAsia="Times New Roman" w:cstheme="minorHAnsi"/>
        </w:rPr>
        <w:t xml:space="preserve"> Motorola Solutions at a cost of $32,924.22 and $250.00 programming from Mobile Phone of Texas, Inc.</w:t>
      </w:r>
    </w:p>
    <w:p w:rsidR="00490353" w:rsidRDefault="00490353" w:rsidP="00212AEE">
      <w:pPr>
        <w:spacing w:line="240" w:lineRule="auto"/>
        <w:ind w:left="720" w:hanging="720"/>
        <w:jc w:val="both"/>
        <w:rPr>
          <w:rFonts w:eastAsia="Times New Roman" w:cstheme="minorHAnsi"/>
        </w:rPr>
      </w:pPr>
      <w:r>
        <w:rPr>
          <w:rFonts w:eastAsia="Times New Roman" w:cstheme="minorHAnsi"/>
        </w:rPr>
        <w:tab/>
        <w:t xml:space="preserve">Commissioner </w:t>
      </w:r>
      <w:r w:rsidR="00EE0584">
        <w:rPr>
          <w:rFonts w:eastAsia="Times New Roman" w:cstheme="minorHAnsi"/>
        </w:rPr>
        <w:t>Ferguson</w:t>
      </w:r>
      <w:r>
        <w:rPr>
          <w:rFonts w:eastAsia="Times New Roman" w:cstheme="minorHAnsi"/>
        </w:rPr>
        <w:t xml:space="preserve"> seconded the motion, which passed with a unanimous vote</w:t>
      </w:r>
    </w:p>
    <w:p w:rsidR="00EE0584" w:rsidRDefault="00490353" w:rsidP="00212AEE">
      <w:pPr>
        <w:spacing w:line="240" w:lineRule="auto"/>
        <w:ind w:left="720" w:hanging="720"/>
        <w:jc w:val="both"/>
        <w:rPr>
          <w:rFonts w:eastAsia="Times New Roman" w:cstheme="minorHAnsi"/>
          <w:b/>
        </w:rPr>
      </w:pPr>
      <w:r>
        <w:rPr>
          <w:rFonts w:eastAsia="Times New Roman" w:cstheme="minorHAnsi"/>
          <w:b/>
        </w:rPr>
        <w:t>1</w:t>
      </w:r>
      <w:r w:rsidR="00EE0584">
        <w:rPr>
          <w:rFonts w:eastAsia="Times New Roman" w:cstheme="minorHAnsi"/>
          <w:b/>
        </w:rPr>
        <w:t>1</w:t>
      </w:r>
      <w:r>
        <w:rPr>
          <w:rFonts w:eastAsia="Times New Roman" w:cstheme="minorHAnsi"/>
          <w:b/>
        </w:rPr>
        <w:t>.</w:t>
      </w:r>
      <w:r>
        <w:rPr>
          <w:rFonts w:eastAsia="Times New Roman" w:cstheme="minorHAnsi"/>
          <w:b/>
        </w:rPr>
        <w:tab/>
        <w:t>Discussion, Consideration and Take Possible Action</w:t>
      </w:r>
      <w:r w:rsidR="001A282F">
        <w:rPr>
          <w:rFonts w:eastAsia="Times New Roman" w:cstheme="minorHAnsi"/>
          <w:b/>
        </w:rPr>
        <w:t xml:space="preserve"> on</w:t>
      </w:r>
      <w:r w:rsidR="00EE0584">
        <w:rPr>
          <w:rFonts w:eastAsia="Times New Roman" w:cstheme="minorHAnsi"/>
          <w:b/>
        </w:rPr>
        <w:t xml:space="preserve"> the purchase of a tractor for Code Enforcement and Street Department Right of Way mowing</w:t>
      </w:r>
    </w:p>
    <w:p w:rsidR="001A282F" w:rsidRPr="001A282F" w:rsidRDefault="00490353" w:rsidP="00212AEE">
      <w:pPr>
        <w:spacing w:line="240" w:lineRule="auto"/>
        <w:ind w:left="720" w:hanging="720"/>
        <w:jc w:val="both"/>
        <w:rPr>
          <w:rFonts w:eastAsia="Times New Roman" w:cstheme="minorHAnsi"/>
        </w:rPr>
      </w:pPr>
      <w:r>
        <w:rPr>
          <w:rFonts w:eastAsia="Times New Roman" w:cstheme="minorHAnsi"/>
        </w:rPr>
        <w:tab/>
        <w:t xml:space="preserve">Commissioner </w:t>
      </w:r>
      <w:r w:rsidR="001A282F">
        <w:rPr>
          <w:rFonts w:eastAsia="Times New Roman" w:cstheme="minorHAnsi"/>
        </w:rPr>
        <w:t>Aydelott</w:t>
      </w:r>
      <w:r>
        <w:rPr>
          <w:rFonts w:eastAsia="Times New Roman" w:cstheme="minorHAnsi"/>
        </w:rPr>
        <w:t xml:space="preserve"> made the motion to</w:t>
      </w:r>
      <w:r w:rsidR="001A282F">
        <w:rPr>
          <w:rFonts w:eastAsia="Times New Roman" w:cstheme="minorHAnsi"/>
        </w:rPr>
        <w:t xml:space="preserve"> approve </w:t>
      </w:r>
      <w:r w:rsidR="00EE0584">
        <w:rPr>
          <w:rFonts w:eastAsia="Times New Roman" w:cstheme="minorHAnsi"/>
        </w:rPr>
        <w:t>purchase of a 2020 John Deere 5065E tractor for Code Enforcement and Street Department from Quality Implement Co. for $25,300.00.</w:t>
      </w:r>
    </w:p>
    <w:p w:rsidR="00490353" w:rsidRDefault="00490353" w:rsidP="00212AEE">
      <w:pPr>
        <w:spacing w:line="240" w:lineRule="auto"/>
        <w:ind w:left="720" w:hanging="720"/>
        <w:jc w:val="both"/>
        <w:rPr>
          <w:rFonts w:eastAsia="Times New Roman" w:cstheme="minorHAnsi"/>
        </w:rPr>
      </w:pPr>
      <w:r>
        <w:rPr>
          <w:rFonts w:eastAsia="Times New Roman" w:cstheme="minorHAnsi"/>
        </w:rPr>
        <w:tab/>
        <w:t>Commissioner</w:t>
      </w:r>
      <w:r w:rsidR="001A282F">
        <w:rPr>
          <w:rFonts w:eastAsia="Times New Roman" w:cstheme="minorHAnsi"/>
        </w:rPr>
        <w:t xml:space="preserve"> </w:t>
      </w:r>
      <w:r w:rsidR="00EE0584">
        <w:rPr>
          <w:rFonts w:eastAsia="Times New Roman" w:cstheme="minorHAnsi"/>
        </w:rPr>
        <w:t>Ferguson</w:t>
      </w:r>
      <w:r w:rsidR="001A282F">
        <w:rPr>
          <w:rFonts w:eastAsia="Times New Roman" w:cstheme="minorHAnsi"/>
        </w:rPr>
        <w:t xml:space="preserve"> </w:t>
      </w:r>
      <w:r>
        <w:rPr>
          <w:rFonts w:eastAsia="Times New Roman" w:cstheme="minorHAnsi"/>
        </w:rPr>
        <w:t>seconded the motion, which passed with a unanimous vote.</w:t>
      </w:r>
    </w:p>
    <w:p w:rsidR="00EA0AA9" w:rsidRDefault="003C5149" w:rsidP="00EE0584">
      <w:pPr>
        <w:spacing w:line="240" w:lineRule="auto"/>
        <w:ind w:left="720" w:hanging="720"/>
        <w:jc w:val="both"/>
        <w:rPr>
          <w:rFonts w:eastAsia="Times New Roman" w:cstheme="minorHAnsi"/>
          <w:b/>
        </w:rPr>
      </w:pPr>
      <w:r>
        <w:rPr>
          <w:rFonts w:eastAsia="Times New Roman" w:cstheme="minorHAnsi"/>
          <w:b/>
        </w:rPr>
        <w:t>1</w:t>
      </w:r>
      <w:r w:rsidR="00EE0584">
        <w:rPr>
          <w:rFonts w:eastAsia="Times New Roman" w:cstheme="minorHAnsi"/>
          <w:b/>
        </w:rPr>
        <w:t>2</w:t>
      </w:r>
      <w:r>
        <w:rPr>
          <w:rFonts w:eastAsia="Times New Roman" w:cstheme="minorHAnsi"/>
          <w:b/>
        </w:rPr>
        <w:t>.</w:t>
      </w:r>
      <w:r w:rsidR="00EE0584">
        <w:rPr>
          <w:rFonts w:eastAsia="Times New Roman" w:cstheme="minorHAnsi"/>
          <w:b/>
        </w:rPr>
        <w:tab/>
        <w:t>Executive Session – Consulting with the Council’s Attorney to seek or receive legal advice concerning pending or contemplated litigation</w:t>
      </w:r>
      <w:r w:rsidR="00EA0AA9">
        <w:rPr>
          <w:rFonts w:eastAsia="Times New Roman" w:cstheme="minorHAnsi"/>
          <w:b/>
        </w:rPr>
        <w:t xml:space="preserve"> 551.071</w:t>
      </w:r>
    </w:p>
    <w:p w:rsidR="00EA0AA9" w:rsidRDefault="00EA0AA9" w:rsidP="00EE0584">
      <w:pPr>
        <w:spacing w:line="240" w:lineRule="auto"/>
        <w:ind w:left="720" w:hanging="720"/>
        <w:jc w:val="both"/>
        <w:rPr>
          <w:rFonts w:eastAsia="Times New Roman" w:cstheme="minorHAnsi"/>
        </w:rPr>
      </w:pPr>
      <w:r>
        <w:rPr>
          <w:rFonts w:eastAsia="Times New Roman" w:cstheme="minorHAnsi"/>
          <w:b/>
        </w:rPr>
        <w:tab/>
      </w:r>
      <w:r>
        <w:rPr>
          <w:rFonts w:eastAsia="Times New Roman" w:cstheme="minorHAnsi"/>
        </w:rPr>
        <w:t>Commissioner Aydelott made the motion to enter into Executive Session at 6:57 pm</w:t>
      </w:r>
    </w:p>
    <w:p w:rsidR="00EA0AA9" w:rsidRPr="00882493" w:rsidRDefault="00EA0AA9" w:rsidP="00EA0AA9">
      <w:pPr>
        <w:spacing w:line="240" w:lineRule="auto"/>
        <w:ind w:left="720" w:hanging="720"/>
        <w:jc w:val="both"/>
        <w:rPr>
          <w:rFonts w:eastAsia="Times New Roman" w:cstheme="minorHAnsi"/>
        </w:rPr>
      </w:pPr>
      <w:r>
        <w:rPr>
          <w:rFonts w:eastAsia="Times New Roman" w:cstheme="minorHAnsi"/>
        </w:rPr>
        <w:tab/>
      </w:r>
      <w:r w:rsidRPr="00882493">
        <w:rPr>
          <w:rFonts w:eastAsia="Times New Roman" w:cstheme="minorHAnsi"/>
        </w:rPr>
        <w:t>Commissioner Ferguson seconded the motion, which passed with a unanimous vote.</w:t>
      </w:r>
    </w:p>
    <w:p w:rsidR="00EA0AA9" w:rsidRDefault="00EA0AA9" w:rsidP="00EE0584">
      <w:pPr>
        <w:spacing w:line="240" w:lineRule="auto"/>
        <w:ind w:left="720" w:hanging="720"/>
        <w:jc w:val="both"/>
        <w:rPr>
          <w:rFonts w:eastAsia="Times New Roman" w:cstheme="minorHAnsi"/>
          <w:b/>
        </w:rPr>
      </w:pPr>
      <w:r>
        <w:rPr>
          <w:rFonts w:eastAsia="Times New Roman" w:cstheme="minorHAnsi"/>
        </w:rPr>
        <w:tab/>
      </w:r>
      <w:r>
        <w:rPr>
          <w:rFonts w:eastAsia="Times New Roman" w:cstheme="minorHAnsi"/>
          <w:b/>
        </w:rPr>
        <w:t>Exit Executive Session</w:t>
      </w:r>
    </w:p>
    <w:p w:rsidR="00EA0AA9" w:rsidRDefault="00EA0AA9" w:rsidP="00EA0AA9">
      <w:pPr>
        <w:spacing w:line="240" w:lineRule="auto"/>
        <w:ind w:left="720" w:hanging="720"/>
        <w:jc w:val="both"/>
        <w:rPr>
          <w:rFonts w:eastAsia="Times New Roman" w:cstheme="minorHAnsi"/>
        </w:rPr>
      </w:pPr>
      <w:r>
        <w:rPr>
          <w:rFonts w:eastAsia="Times New Roman" w:cstheme="minorHAnsi"/>
          <w:b/>
        </w:rPr>
        <w:tab/>
      </w:r>
      <w:r>
        <w:rPr>
          <w:rFonts w:eastAsia="Times New Roman" w:cstheme="minorHAnsi"/>
        </w:rPr>
        <w:t xml:space="preserve">Commissioner Aydelott made the motion to </w:t>
      </w:r>
      <w:r>
        <w:rPr>
          <w:rFonts w:eastAsia="Times New Roman" w:cstheme="minorHAnsi"/>
        </w:rPr>
        <w:t>exit</w:t>
      </w:r>
      <w:r>
        <w:rPr>
          <w:rFonts w:eastAsia="Times New Roman" w:cstheme="minorHAnsi"/>
        </w:rPr>
        <w:t xml:space="preserve"> Executive Session at </w:t>
      </w:r>
      <w:r>
        <w:rPr>
          <w:rFonts w:eastAsia="Times New Roman" w:cstheme="minorHAnsi"/>
        </w:rPr>
        <w:t>7:54</w:t>
      </w:r>
      <w:r>
        <w:rPr>
          <w:rFonts w:eastAsia="Times New Roman" w:cstheme="minorHAnsi"/>
        </w:rPr>
        <w:t xml:space="preserve"> pm</w:t>
      </w:r>
    </w:p>
    <w:p w:rsidR="00EA0AA9" w:rsidRPr="00882493" w:rsidRDefault="00EA0AA9" w:rsidP="00EA0AA9">
      <w:pPr>
        <w:spacing w:line="240" w:lineRule="auto"/>
        <w:ind w:left="720" w:hanging="720"/>
        <w:jc w:val="both"/>
        <w:rPr>
          <w:rFonts w:eastAsia="Times New Roman" w:cstheme="minorHAnsi"/>
        </w:rPr>
      </w:pPr>
      <w:r>
        <w:rPr>
          <w:rFonts w:eastAsia="Times New Roman" w:cstheme="minorHAnsi"/>
        </w:rPr>
        <w:tab/>
      </w:r>
      <w:r w:rsidRPr="00882493">
        <w:rPr>
          <w:rFonts w:eastAsia="Times New Roman" w:cstheme="minorHAnsi"/>
        </w:rPr>
        <w:t>Commissioner Ferguson seconded the motion, which passed with a unanimous vote.</w:t>
      </w:r>
    </w:p>
    <w:p w:rsidR="00882493" w:rsidRPr="00882493" w:rsidRDefault="00EA0AA9" w:rsidP="00EA0AA9">
      <w:pPr>
        <w:spacing w:line="240" w:lineRule="auto"/>
        <w:ind w:left="720" w:hanging="720"/>
        <w:jc w:val="both"/>
        <w:rPr>
          <w:rFonts w:eastAsia="Times New Roman" w:cstheme="minorHAnsi"/>
        </w:rPr>
      </w:pPr>
      <w:r>
        <w:rPr>
          <w:rFonts w:eastAsia="Times New Roman" w:cstheme="minorHAnsi"/>
          <w:b/>
        </w:rPr>
        <w:tab/>
        <w:t>No Action Taken</w:t>
      </w:r>
    </w:p>
    <w:p w:rsidR="003C5149" w:rsidRPr="00882493" w:rsidRDefault="00882493" w:rsidP="00212AEE">
      <w:pPr>
        <w:spacing w:line="240" w:lineRule="auto"/>
        <w:ind w:left="720" w:hanging="720"/>
        <w:jc w:val="both"/>
        <w:rPr>
          <w:rFonts w:eastAsia="Times New Roman" w:cstheme="minorHAnsi"/>
          <w:b/>
        </w:rPr>
      </w:pPr>
      <w:r w:rsidRPr="00882493">
        <w:rPr>
          <w:rFonts w:eastAsia="Times New Roman" w:cstheme="minorHAnsi"/>
          <w:b/>
        </w:rPr>
        <w:t>1</w:t>
      </w:r>
      <w:r w:rsidR="00EA0AA9">
        <w:rPr>
          <w:rFonts w:eastAsia="Times New Roman" w:cstheme="minorHAnsi"/>
          <w:b/>
        </w:rPr>
        <w:t>3</w:t>
      </w:r>
      <w:r w:rsidRPr="00882493">
        <w:rPr>
          <w:rFonts w:eastAsia="Times New Roman" w:cstheme="minorHAnsi"/>
          <w:b/>
        </w:rPr>
        <w:t>.</w:t>
      </w:r>
      <w:r w:rsidRPr="00882493">
        <w:rPr>
          <w:rFonts w:eastAsia="Times New Roman" w:cstheme="minorHAnsi"/>
          <w:b/>
        </w:rPr>
        <w:tab/>
      </w:r>
      <w:r w:rsidR="003C5149" w:rsidRPr="00882493">
        <w:rPr>
          <w:rFonts w:eastAsia="Times New Roman" w:cstheme="minorHAnsi"/>
          <w:b/>
        </w:rPr>
        <w:t>Adjourn</w:t>
      </w:r>
    </w:p>
    <w:p w:rsidR="00B15BF7" w:rsidRPr="00882493" w:rsidRDefault="00B15BF7" w:rsidP="00B15BF7">
      <w:pPr>
        <w:spacing w:line="240" w:lineRule="auto"/>
        <w:ind w:left="720" w:hanging="720"/>
        <w:jc w:val="both"/>
        <w:rPr>
          <w:rFonts w:eastAsia="Times New Roman" w:cstheme="minorHAnsi"/>
        </w:rPr>
      </w:pPr>
      <w:r w:rsidRPr="00882493">
        <w:rPr>
          <w:rFonts w:eastAsia="Times New Roman" w:cstheme="minorHAnsi"/>
          <w:b/>
        </w:rPr>
        <w:tab/>
      </w:r>
      <w:r w:rsidRPr="00882493">
        <w:rPr>
          <w:rFonts w:eastAsia="Times New Roman" w:cstheme="minorHAnsi"/>
        </w:rPr>
        <w:t>Commissioner</w:t>
      </w:r>
      <w:r w:rsidR="00882493" w:rsidRPr="00882493">
        <w:rPr>
          <w:rFonts w:eastAsia="Times New Roman" w:cstheme="minorHAnsi"/>
        </w:rPr>
        <w:t xml:space="preserve"> Aydelott</w:t>
      </w:r>
      <w:r w:rsidR="003C5149" w:rsidRPr="00882493">
        <w:rPr>
          <w:rFonts w:eastAsia="Times New Roman" w:cstheme="minorHAnsi"/>
        </w:rPr>
        <w:t xml:space="preserve"> </w:t>
      </w:r>
      <w:r w:rsidRPr="00882493">
        <w:rPr>
          <w:rFonts w:eastAsia="Times New Roman" w:cstheme="minorHAnsi"/>
        </w:rPr>
        <w:t xml:space="preserve">made the motion to adjourn the meeting at </w:t>
      </w:r>
      <w:r w:rsidR="00EA0AA9">
        <w:rPr>
          <w:rFonts w:eastAsia="Times New Roman" w:cstheme="minorHAnsi"/>
        </w:rPr>
        <w:t>7:54</w:t>
      </w:r>
      <w:r w:rsidRPr="00882493">
        <w:rPr>
          <w:rFonts w:eastAsia="Times New Roman" w:cstheme="minorHAnsi"/>
        </w:rPr>
        <w:t xml:space="preserve"> p.m.</w:t>
      </w:r>
    </w:p>
    <w:p w:rsidR="00B15BF7" w:rsidRPr="00882493" w:rsidRDefault="00B15BF7" w:rsidP="00B15BF7">
      <w:pPr>
        <w:spacing w:line="240" w:lineRule="auto"/>
        <w:ind w:left="720" w:hanging="720"/>
        <w:jc w:val="both"/>
        <w:rPr>
          <w:rFonts w:eastAsia="Times New Roman" w:cstheme="minorHAnsi"/>
        </w:rPr>
      </w:pPr>
      <w:r w:rsidRPr="00882493">
        <w:rPr>
          <w:rFonts w:eastAsia="Times New Roman" w:cstheme="minorHAnsi"/>
        </w:rPr>
        <w:tab/>
        <w:t xml:space="preserve">Commissioner </w:t>
      </w:r>
      <w:r w:rsidR="00882493" w:rsidRPr="00882493">
        <w:rPr>
          <w:rFonts w:eastAsia="Times New Roman" w:cstheme="minorHAnsi"/>
        </w:rPr>
        <w:t xml:space="preserve">Ferguson </w:t>
      </w:r>
      <w:r w:rsidRPr="00882493">
        <w:rPr>
          <w:rFonts w:eastAsia="Times New Roman" w:cstheme="minorHAnsi"/>
        </w:rPr>
        <w:t>seconded the motion, which passed with a unanimous vote.</w:t>
      </w:r>
    </w:p>
    <w:p w:rsidR="00B15BF7" w:rsidRPr="00882493" w:rsidRDefault="00B15BF7" w:rsidP="00FF6A70">
      <w:pPr>
        <w:spacing w:line="240" w:lineRule="auto"/>
        <w:ind w:left="720" w:hanging="720"/>
        <w:jc w:val="both"/>
        <w:rPr>
          <w:rFonts w:eastAsia="Times New Roman" w:cstheme="minorHAnsi"/>
        </w:rPr>
      </w:pPr>
    </w:p>
    <w:p w:rsidR="00E617CF" w:rsidRPr="00882493" w:rsidRDefault="00497983" w:rsidP="00497983">
      <w:pPr>
        <w:spacing w:after="0" w:line="240" w:lineRule="auto"/>
        <w:jc w:val="both"/>
        <w:rPr>
          <w:rFonts w:eastAsia="Times New Roman" w:cstheme="minorHAnsi"/>
          <w:b/>
        </w:rPr>
      </w:pPr>
      <w:r w:rsidRPr="00882493">
        <w:rPr>
          <w:rFonts w:eastAsia="Times New Roman" w:cstheme="minorHAnsi"/>
          <w:b/>
        </w:rPr>
        <w:tab/>
      </w:r>
      <w:r w:rsidRPr="00882493">
        <w:rPr>
          <w:rFonts w:eastAsia="Times New Roman" w:cstheme="minorHAnsi"/>
          <w:b/>
        </w:rPr>
        <w:tab/>
      </w:r>
      <w:r w:rsidRPr="00882493">
        <w:rPr>
          <w:rFonts w:eastAsia="Times New Roman" w:cstheme="minorHAnsi"/>
          <w:b/>
        </w:rPr>
        <w:tab/>
      </w:r>
      <w:r w:rsidRPr="00882493">
        <w:rPr>
          <w:rFonts w:eastAsia="Times New Roman" w:cstheme="minorHAnsi"/>
          <w:b/>
        </w:rPr>
        <w:tab/>
      </w:r>
      <w:r w:rsidRPr="00882493">
        <w:rPr>
          <w:rFonts w:eastAsia="Times New Roman" w:cstheme="minorHAnsi"/>
          <w:b/>
        </w:rPr>
        <w:tab/>
      </w:r>
      <w:r w:rsidRPr="00882493">
        <w:rPr>
          <w:rFonts w:eastAsia="Times New Roman" w:cstheme="minorHAnsi"/>
          <w:b/>
        </w:rPr>
        <w:tab/>
      </w:r>
      <w:r w:rsidRPr="00882493">
        <w:rPr>
          <w:rFonts w:eastAsia="Times New Roman" w:cstheme="minorHAnsi"/>
          <w:b/>
        </w:rPr>
        <w:tab/>
        <w:t>____________________________________________</w:t>
      </w:r>
    </w:p>
    <w:p w:rsidR="00497983" w:rsidRPr="00882493" w:rsidRDefault="00497983" w:rsidP="00E617CF">
      <w:pPr>
        <w:spacing w:line="240" w:lineRule="auto"/>
        <w:ind w:left="720" w:hanging="720"/>
        <w:jc w:val="both"/>
        <w:rPr>
          <w:rFonts w:eastAsia="Times New Roman" w:cstheme="minorHAnsi"/>
        </w:rPr>
      </w:pPr>
      <w:r w:rsidRPr="00882493">
        <w:rPr>
          <w:rFonts w:eastAsia="Times New Roman" w:cstheme="minorHAnsi"/>
          <w:b/>
        </w:rPr>
        <w:tab/>
      </w:r>
      <w:r w:rsidRPr="00882493">
        <w:rPr>
          <w:rFonts w:eastAsia="Times New Roman" w:cstheme="minorHAnsi"/>
          <w:b/>
        </w:rPr>
        <w:tab/>
      </w:r>
      <w:r w:rsidRPr="00882493">
        <w:rPr>
          <w:rFonts w:eastAsia="Times New Roman" w:cstheme="minorHAnsi"/>
          <w:b/>
        </w:rPr>
        <w:tab/>
      </w:r>
      <w:r w:rsidRPr="00882493">
        <w:rPr>
          <w:rFonts w:eastAsia="Times New Roman" w:cstheme="minorHAnsi"/>
          <w:b/>
        </w:rPr>
        <w:tab/>
      </w:r>
      <w:r w:rsidRPr="00882493">
        <w:rPr>
          <w:rFonts w:eastAsia="Times New Roman" w:cstheme="minorHAnsi"/>
          <w:b/>
        </w:rPr>
        <w:tab/>
      </w:r>
      <w:r w:rsidRPr="00882493">
        <w:rPr>
          <w:rFonts w:eastAsia="Times New Roman" w:cstheme="minorHAnsi"/>
          <w:b/>
        </w:rPr>
        <w:tab/>
      </w:r>
      <w:r w:rsidRPr="00882493">
        <w:rPr>
          <w:rFonts w:eastAsia="Times New Roman" w:cstheme="minorHAnsi"/>
          <w:b/>
        </w:rPr>
        <w:tab/>
      </w:r>
      <w:r w:rsidRPr="00882493">
        <w:rPr>
          <w:rFonts w:eastAsia="Times New Roman" w:cstheme="minorHAnsi"/>
        </w:rPr>
        <w:t>Pam Gosline, Mayor</w:t>
      </w:r>
    </w:p>
    <w:p w:rsidR="00497983" w:rsidRDefault="00497983" w:rsidP="00E617CF">
      <w:pPr>
        <w:spacing w:line="240" w:lineRule="auto"/>
        <w:ind w:left="720" w:hanging="720"/>
        <w:jc w:val="both"/>
        <w:rPr>
          <w:rFonts w:eastAsia="Times New Roman" w:cstheme="minorHAnsi"/>
        </w:rPr>
      </w:pPr>
      <w:r>
        <w:rPr>
          <w:rFonts w:eastAsia="Times New Roman" w:cstheme="minorHAnsi"/>
        </w:rPr>
        <w:t>ATTEST:</w:t>
      </w:r>
    </w:p>
    <w:p w:rsidR="00497983" w:rsidRDefault="00497983" w:rsidP="00E617CF">
      <w:pPr>
        <w:spacing w:line="240" w:lineRule="auto"/>
        <w:ind w:left="720" w:hanging="720"/>
        <w:jc w:val="both"/>
        <w:rPr>
          <w:rFonts w:eastAsia="Times New Roman" w:cstheme="minorHAnsi"/>
        </w:rPr>
      </w:pPr>
    </w:p>
    <w:p w:rsidR="00497983" w:rsidRDefault="00497983" w:rsidP="00497983">
      <w:pPr>
        <w:spacing w:after="0" w:line="240" w:lineRule="auto"/>
        <w:jc w:val="both"/>
        <w:rPr>
          <w:rFonts w:eastAsia="Times New Roman" w:cstheme="minorHAnsi"/>
        </w:rPr>
      </w:pPr>
      <w:r>
        <w:rPr>
          <w:rFonts w:eastAsia="Times New Roman" w:cstheme="minorHAnsi"/>
        </w:rPr>
        <w:t>__________________________________</w:t>
      </w:r>
    </w:p>
    <w:p w:rsidR="00497983" w:rsidRDefault="00497983" w:rsidP="00497983">
      <w:pPr>
        <w:spacing w:after="0" w:line="240" w:lineRule="auto"/>
        <w:jc w:val="both"/>
        <w:rPr>
          <w:rFonts w:eastAsia="Times New Roman" w:cstheme="minorHAnsi"/>
        </w:rPr>
      </w:pPr>
      <w:r>
        <w:rPr>
          <w:rFonts w:eastAsia="Times New Roman" w:cstheme="minorHAnsi"/>
        </w:rPr>
        <w:t>Marsha Jo Stone, City Secretary</w:t>
      </w:r>
    </w:p>
    <w:p w:rsidR="00497983" w:rsidRPr="00497983" w:rsidRDefault="00497983" w:rsidP="00E617CF">
      <w:pPr>
        <w:spacing w:line="240" w:lineRule="auto"/>
        <w:ind w:left="720" w:hanging="720"/>
        <w:jc w:val="both"/>
        <w:rPr>
          <w:rFonts w:eastAsia="Times New Roman" w:cstheme="minorHAnsi"/>
        </w:rPr>
      </w:pPr>
    </w:p>
    <w:p w:rsidR="00C84347" w:rsidRPr="00C84347" w:rsidRDefault="00C84347" w:rsidP="002D1138">
      <w:pPr>
        <w:spacing w:line="240" w:lineRule="auto"/>
        <w:ind w:left="720" w:hanging="720"/>
        <w:rPr>
          <w:rFonts w:eastAsia="Times New Roman" w:cstheme="minorHAnsi"/>
        </w:rPr>
      </w:pPr>
      <w:r>
        <w:rPr>
          <w:rFonts w:eastAsia="Times New Roman" w:cstheme="minorHAnsi"/>
          <w:b/>
        </w:rPr>
        <w:tab/>
      </w:r>
    </w:p>
    <w:p w:rsidR="00C44BC6" w:rsidRDefault="00C44BC6" w:rsidP="002D1138">
      <w:pPr>
        <w:spacing w:after="0" w:line="240" w:lineRule="auto"/>
        <w:ind w:left="720" w:hanging="720"/>
        <w:jc w:val="both"/>
        <w:rPr>
          <w:rFonts w:eastAsia="Times New Roman" w:cstheme="minorHAnsi"/>
        </w:rPr>
      </w:pPr>
    </w:p>
    <w:p w:rsidR="00A50111" w:rsidRPr="00BF5EC5" w:rsidRDefault="00A50111" w:rsidP="00C44BC6">
      <w:pPr>
        <w:spacing w:after="0" w:line="240" w:lineRule="auto"/>
        <w:ind w:left="720" w:hanging="720"/>
        <w:jc w:val="both"/>
        <w:rPr>
          <w:rFonts w:cstheme="minorHAnsi"/>
          <w:b/>
        </w:rPr>
      </w:pPr>
    </w:p>
    <w:sectPr w:rsidR="00A50111" w:rsidRPr="00BF5EC5" w:rsidSect="00A50111">
      <w:headerReference w:type="default" r:id="rId9"/>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287" w:rsidRDefault="00052287" w:rsidP="00A50111">
      <w:pPr>
        <w:spacing w:after="0" w:line="240" w:lineRule="auto"/>
      </w:pPr>
      <w:r>
        <w:separator/>
      </w:r>
    </w:p>
  </w:endnote>
  <w:endnote w:type="continuationSeparator" w:id="0">
    <w:p w:rsidR="00052287" w:rsidRDefault="00052287"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93" w:rsidRDefault="0088249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Regular Meeting 0</w:t>
    </w:r>
    <w:r w:rsidR="00EA0AA9">
      <w:rPr>
        <w:rFonts w:asciiTheme="majorHAnsi" w:eastAsiaTheme="majorEastAsia" w:hAnsiTheme="majorHAnsi" w:cstheme="majorBidi"/>
      </w:rPr>
      <w:t>9/1</w:t>
    </w:r>
    <w:r>
      <w:rPr>
        <w:rFonts w:asciiTheme="majorHAnsi" w:eastAsiaTheme="majorEastAsia" w:hAnsiTheme="majorHAnsi" w:cstheme="majorBidi"/>
      </w:rPr>
      <w:t>5/2020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EA0AA9" w:rsidRPr="00EA0AA9">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rsidR="00882493" w:rsidRDefault="00882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287" w:rsidRDefault="00052287" w:rsidP="00A50111">
      <w:pPr>
        <w:spacing w:after="0" w:line="240" w:lineRule="auto"/>
      </w:pPr>
      <w:r>
        <w:separator/>
      </w:r>
    </w:p>
  </w:footnote>
  <w:footnote w:type="continuationSeparator" w:id="0">
    <w:p w:rsidR="00052287" w:rsidRDefault="00052287" w:rsidP="00A50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93" w:rsidRDefault="00882493">
    <w:pPr>
      <w:pStyle w:val="Header"/>
    </w:pPr>
    <w:r>
      <w:t>Digital Recording on file</w:t>
    </w:r>
  </w:p>
  <w:p w:rsidR="00882493" w:rsidRDefault="00882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11"/>
    <w:rsid w:val="00011005"/>
    <w:rsid w:val="0001668D"/>
    <w:rsid w:val="00022EA8"/>
    <w:rsid w:val="00027C31"/>
    <w:rsid w:val="00051CC9"/>
    <w:rsid w:val="00052287"/>
    <w:rsid w:val="0005364A"/>
    <w:rsid w:val="000971D9"/>
    <w:rsid w:val="000A5B8F"/>
    <w:rsid w:val="000B5F94"/>
    <w:rsid w:val="000C7759"/>
    <w:rsid w:val="000E3845"/>
    <w:rsid w:val="00177BD6"/>
    <w:rsid w:val="00186307"/>
    <w:rsid w:val="00195F57"/>
    <w:rsid w:val="001A282F"/>
    <w:rsid w:val="001D3D0F"/>
    <w:rsid w:val="001D48E9"/>
    <w:rsid w:val="001D672D"/>
    <w:rsid w:val="001E5B8C"/>
    <w:rsid w:val="001F04B3"/>
    <w:rsid w:val="00212AEE"/>
    <w:rsid w:val="002225B9"/>
    <w:rsid w:val="00270730"/>
    <w:rsid w:val="00285C16"/>
    <w:rsid w:val="002B12DD"/>
    <w:rsid w:val="002C2F78"/>
    <w:rsid w:val="002D1138"/>
    <w:rsid w:val="002D21CE"/>
    <w:rsid w:val="002F41B5"/>
    <w:rsid w:val="0030150E"/>
    <w:rsid w:val="00302256"/>
    <w:rsid w:val="00323EF1"/>
    <w:rsid w:val="00335D9B"/>
    <w:rsid w:val="0035529D"/>
    <w:rsid w:val="0035708B"/>
    <w:rsid w:val="00357AB7"/>
    <w:rsid w:val="00360C7C"/>
    <w:rsid w:val="0038406F"/>
    <w:rsid w:val="003B1741"/>
    <w:rsid w:val="003C5149"/>
    <w:rsid w:val="003E2124"/>
    <w:rsid w:val="003E7208"/>
    <w:rsid w:val="00452DED"/>
    <w:rsid w:val="00453007"/>
    <w:rsid w:val="0047114A"/>
    <w:rsid w:val="00475CE9"/>
    <w:rsid w:val="004764ED"/>
    <w:rsid w:val="004826B3"/>
    <w:rsid w:val="00490353"/>
    <w:rsid w:val="00497983"/>
    <w:rsid w:val="004C3559"/>
    <w:rsid w:val="004C71CF"/>
    <w:rsid w:val="004E53A9"/>
    <w:rsid w:val="004E751F"/>
    <w:rsid w:val="004F51A1"/>
    <w:rsid w:val="00501127"/>
    <w:rsid w:val="00507D7E"/>
    <w:rsid w:val="005110BD"/>
    <w:rsid w:val="00516A99"/>
    <w:rsid w:val="005246F3"/>
    <w:rsid w:val="00534941"/>
    <w:rsid w:val="005409A4"/>
    <w:rsid w:val="00551085"/>
    <w:rsid w:val="0055780E"/>
    <w:rsid w:val="005671F3"/>
    <w:rsid w:val="00593468"/>
    <w:rsid w:val="005947EE"/>
    <w:rsid w:val="005B4F7E"/>
    <w:rsid w:val="005D3757"/>
    <w:rsid w:val="005E6773"/>
    <w:rsid w:val="005F6CF3"/>
    <w:rsid w:val="0060060A"/>
    <w:rsid w:val="00607C7C"/>
    <w:rsid w:val="006152F0"/>
    <w:rsid w:val="00632F0A"/>
    <w:rsid w:val="0063780F"/>
    <w:rsid w:val="00641346"/>
    <w:rsid w:val="00665906"/>
    <w:rsid w:val="006840DA"/>
    <w:rsid w:val="006D1750"/>
    <w:rsid w:val="006D6767"/>
    <w:rsid w:val="007261DF"/>
    <w:rsid w:val="007331F2"/>
    <w:rsid w:val="00733286"/>
    <w:rsid w:val="00743A0D"/>
    <w:rsid w:val="00773BAF"/>
    <w:rsid w:val="00791F40"/>
    <w:rsid w:val="007B2783"/>
    <w:rsid w:val="007B34D0"/>
    <w:rsid w:val="007D7481"/>
    <w:rsid w:val="007F3DAB"/>
    <w:rsid w:val="007F4F66"/>
    <w:rsid w:val="00812315"/>
    <w:rsid w:val="00827D11"/>
    <w:rsid w:val="00842B56"/>
    <w:rsid w:val="008512C3"/>
    <w:rsid w:val="00871CF8"/>
    <w:rsid w:val="00874F9A"/>
    <w:rsid w:val="00882493"/>
    <w:rsid w:val="0089111A"/>
    <w:rsid w:val="00897FBB"/>
    <w:rsid w:val="008B2B29"/>
    <w:rsid w:val="008C430C"/>
    <w:rsid w:val="008E1B23"/>
    <w:rsid w:val="008E4676"/>
    <w:rsid w:val="00916A50"/>
    <w:rsid w:val="00916A85"/>
    <w:rsid w:val="00920C25"/>
    <w:rsid w:val="009217E3"/>
    <w:rsid w:val="009623B5"/>
    <w:rsid w:val="009B5203"/>
    <w:rsid w:val="009E43AA"/>
    <w:rsid w:val="00A01A1F"/>
    <w:rsid w:val="00A07999"/>
    <w:rsid w:val="00A3681E"/>
    <w:rsid w:val="00A50111"/>
    <w:rsid w:val="00A5399A"/>
    <w:rsid w:val="00A54774"/>
    <w:rsid w:val="00A54EBA"/>
    <w:rsid w:val="00A62190"/>
    <w:rsid w:val="00A802B2"/>
    <w:rsid w:val="00A92CC0"/>
    <w:rsid w:val="00A962A2"/>
    <w:rsid w:val="00AF1C37"/>
    <w:rsid w:val="00AF2FEE"/>
    <w:rsid w:val="00AF7140"/>
    <w:rsid w:val="00B15BF7"/>
    <w:rsid w:val="00B30CA3"/>
    <w:rsid w:val="00B340B8"/>
    <w:rsid w:val="00B50502"/>
    <w:rsid w:val="00B56C5E"/>
    <w:rsid w:val="00B57814"/>
    <w:rsid w:val="00B815E3"/>
    <w:rsid w:val="00BA6A8A"/>
    <w:rsid w:val="00BD428F"/>
    <w:rsid w:val="00BD4DA7"/>
    <w:rsid w:val="00BF5EC5"/>
    <w:rsid w:val="00C1658A"/>
    <w:rsid w:val="00C37742"/>
    <w:rsid w:val="00C42CED"/>
    <w:rsid w:val="00C44BC6"/>
    <w:rsid w:val="00C6358F"/>
    <w:rsid w:val="00C64311"/>
    <w:rsid w:val="00C734F1"/>
    <w:rsid w:val="00C84347"/>
    <w:rsid w:val="00C9620A"/>
    <w:rsid w:val="00C96960"/>
    <w:rsid w:val="00CA1DB8"/>
    <w:rsid w:val="00CA55F9"/>
    <w:rsid w:val="00CC41BA"/>
    <w:rsid w:val="00CD1736"/>
    <w:rsid w:val="00CE5CBE"/>
    <w:rsid w:val="00CE66C5"/>
    <w:rsid w:val="00CF0B0A"/>
    <w:rsid w:val="00D41D47"/>
    <w:rsid w:val="00D71387"/>
    <w:rsid w:val="00D71A04"/>
    <w:rsid w:val="00D76001"/>
    <w:rsid w:val="00DA34EE"/>
    <w:rsid w:val="00DB536D"/>
    <w:rsid w:val="00DE0CE0"/>
    <w:rsid w:val="00DF2857"/>
    <w:rsid w:val="00DF7027"/>
    <w:rsid w:val="00E406BF"/>
    <w:rsid w:val="00E617CF"/>
    <w:rsid w:val="00E659D9"/>
    <w:rsid w:val="00E97DEA"/>
    <w:rsid w:val="00EA00BE"/>
    <w:rsid w:val="00EA0AA9"/>
    <w:rsid w:val="00EB6186"/>
    <w:rsid w:val="00EC6414"/>
    <w:rsid w:val="00ED28F6"/>
    <w:rsid w:val="00EE0584"/>
    <w:rsid w:val="00EE078A"/>
    <w:rsid w:val="00EE1DC5"/>
    <w:rsid w:val="00F006AF"/>
    <w:rsid w:val="00F22BA3"/>
    <w:rsid w:val="00F468C8"/>
    <w:rsid w:val="00F50D69"/>
    <w:rsid w:val="00F53AB3"/>
    <w:rsid w:val="00F671A1"/>
    <w:rsid w:val="00F743CE"/>
    <w:rsid w:val="00F90EE8"/>
    <w:rsid w:val="00FB2D44"/>
    <w:rsid w:val="00FC1967"/>
    <w:rsid w:val="00FE0A4E"/>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FC98B-3E25-4A99-B855-E591F7DE0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2</cp:revision>
  <cp:lastPrinted>2020-09-15T13:16:00Z</cp:lastPrinted>
  <dcterms:created xsi:type="dcterms:W3CDTF">2020-09-16T13:46:00Z</dcterms:created>
  <dcterms:modified xsi:type="dcterms:W3CDTF">2020-09-16T13:46:00Z</dcterms:modified>
</cp:coreProperties>
</file>