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2B085B" w:rsidP="00A50111">
      <w:pPr>
        <w:spacing w:after="0" w:line="240" w:lineRule="auto"/>
        <w:jc w:val="center"/>
        <w:rPr>
          <w:b/>
        </w:rPr>
      </w:pPr>
      <w:r>
        <w:rPr>
          <w:b/>
        </w:rPr>
        <w:t>SEPTEMBER 28</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2B085B">
        <w:t>September 28</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Don Aydelott, </w:t>
      </w:r>
      <w:r w:rsidR="00A01484">
        <w:t>Jim Parmer</w:t>
      </w:r>
      <w:r w:rsidR="00134213">
        <w:t>, Early Williams</w:t>
      </w:r>
      <w:r w:rsidR="002416D1">
        <w:t xml:space="preserve">, Dustin Fraticelli </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Public Works Director Darell Kennon,</w:t>
      </w:r>
      <w:r w:rsidR="007E4C62">
        <w:t xml:space="preserve"> </w:t>
      </w:r>
      <w:r w:rsidR="00A01484">
        <w:t xml:space="preserve">Finance Director Dee Boatenhamer, </w:t>
      </w:r>
      <w:r w:rsidR="009E4C8A">
        <w:t xml:space="preserve">Police Chief Randy Agan,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2B085B">
        <w:t>August 24</w:t>
      </w:r>
      <w:r w:rsidR="000C6D90">
        <w:t>, 2021</w:t>
      </w:r>
      <w:r w:rsidR="002A3BBE">
        <w:t xml:space="preserve"> and Special Meeting on </w:t>
      </w:r>
      <w:r w:rsidR="002B085B">
        <w:t>September 14</w:t>
      </w:r>
      <w:r w:rsidR="002A3BBE">
        <w:t>, 2021</w:t>
      </w:r>
    </w:p>
    <w:p w:rsidR="000E3845" w:rsidRDefault="000E3845" w:rsidP="000E3845">
      <w:pPr>
        <w:spacing w:after="0" w:line="240" w:lineRule="auto"/>
        <w:ind w:left="720"/>
        <w:jc w:val="both"/>
      </w:pPr>
      <w:r>
        <w:t>B.  Approval of the Finance Investment Report, Vouchers, Payroll and Benefit Expense for</w:t>
      </w:r>
      <w:r w:rsidR="002B085B">
        <w:t xml:space="preserve"> August</w:t>
      </w:r>
      <w:r w:rsidR="001D5BFB">
        <w:t xml:space="preserve"> </w:t>
      </w:r>
      <w:r w:rsidR="00C44BC6">
        <w:t>1,</w:t>
      </w:r>
      <w:r>
        <w:t xml:space="preserve"> 202</w:t>
      </w:r>
      <w:r w:rsidR="004C0EF1">
        <w:t>1</w:t>
      </w:r>
      <w:r>
        <w:t xml:space="preserve"> to</w:t>
      </w:r>
      <w:r w:rsidR="00A06716">
        <w:t xml:space="preserve"> </w:t>
      </w:r>
      <w:r w:rsidR="002B085B">
        <w:t>August</w:t>
      </w:r>
      <w:r w:rsidR="002A3BBE">
        <w:t xml:space="preserve"> 31</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2A3BBE">
        <w:t>Aydelott</w:t>
      </w:r>
      <w:r w:rsidR="00997BC6">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2A3BBE">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082E49" w:rsidRDefault="00082E49" w:rsidP="00BE723A">
      <w:pPr>
        <w:spacing w:after="0" w:line="240" w:lineRule="auto"/>
        <w:ind w:left="720" w:hanging="720"/>
        <w:jc w:val="both"/>
      </w:pPr>
    </w:p>
    <w:p w:rsidR="007E4C62" w:rsidRDefault="00446CB2" w:rsidP="00BE723A">
      <w:pPr>
        <w:spacing w:after="0" w:line="240" w:lineRule="auto"/>
        <w:ind w:left="720" w:hanging="720"/>
        <w:jc w:val="both"/>
      </w:pPr>
      <w:r>
        <w:tab/>
      </w:r>
      <w:r w:rsidR="002B085B">
        <w:t>None</w:t>
      </w:r>
    </w:p>
    <w:p w:rsidR="002B085B" w:rsidRPr="00446CB2" w:rsidRDefault="002B085B" w:rsidP="00BE723A">
      <w:pPr>
        <w:spacing w:after="0" w:line="240" w:lineRule="auto"/>
        <w:ind w:left="720" w:hanging="720"/>
        <w:jc w:val="both"/>
      </w:pPr>
    </w:p>
    <w:p w:rsidR="00B67B1A" w:rsidRDefault="002B085B" w:rsidP="00B67B1A">
      <w:pPr>
        <w:spacing w:after="0" w:line="240" w:lineRule="auto"/>
        <w:ind w:left="720" w:hanging="720"/>
        <w:jc w:val="both"/>
        <w:rPr>
          <w:b/>
        </w:rPr>
      </w:pPr>
      <w:r>
        <w:rPr>
          <w:b/>
        </w:rPr>
        <w:t>4</w:t>
      </w:r>
      <w:r w:rsidR="00082E49">
        <w:rPr>
          <w:b/>
        </w:rPr>
        <w:t>.</w:t>
      </w:r>
      <w:r w:rsidR="00082E49">
        <w:rPr>
          <w:b/>
        </w:rPr>
        <w:tab/>
      </w:r>
      <w:r w:rsidR="00B67B1A">
        <w:rPr>
          <w:b/>
        </w:rPr>
        <w:t>Pr</w:t>
      </w:r>
      <w:r>
        <w:rPr>
          <w:b/>
        </w:rPr>
        <w:t>oclamation – Bevo’s Drive In</w:t>
      </w:r>
    </w:p>
    <w:p w:rsidR="002B085B" w:rsidRDefault="002B085B" w:rsidP="00B67B1A">
      <w:pPr>
        <w:spacing w:after="0" w:line="240" w:lineRule="auto"/>
        <w:ind w:left="720" w:hanging="720"/>
        <w:jc w:val="both"/>
        <w:rPr>
          <w:b/>
        </w:rPr>
      </w:pPr>
    </w:p>
    <w:p w:rsidR="002B085B" w:rsidRPr="002B085B" w:rsidRDefault="002B085B" w:rsidP="00B67B1A">
      <w:pPr>
        <w:spacing w:after="0" w:line="240" w:lineRule="auto"/>
        <w:ind w:left="720" w:hanging="720"/>
        <w:jc w:val="both"/>
      </w:pPr>
      <w:r>
        <w:rPr>
          <w:b/>
        </w:rPr>
        <w:tab/>
      </w:r>
      <w:r>
        <w:t>Mayor Gosline read a Proclamation commemorating fifty years of service in Vernon by Bevo’s Drive In</w:t>
      </w:r>
    </w:p>
    <w:p w:rsidR="00C05CCD" w:rsidRDefault="00C05CCD" w:rsidP="00B67B1A">
      <w:pPr>
        <w:spacing w:after="0" w:line="240" w:lineRule="auto"/>
        <w:ind w:left="720" w:hanging="720"/>
        <w:jc w:val="both"/>
      </w:pPr>
    </w:p>
    <w:p w:rsidR="002B085B" w:rsidRPr="002B085B" w:rsidRDefault="002B085B" w:rsidP="002B085B">
      <w:pPr>
        <w:spacing w:after="0" w:line="240" w:lineRule="auto"/>
        <w:ind w:left="720" w:hanging="720"/>
        <w:jc w:val="both"/>
        <w:rPr>
          <w:rFonts w:cstheme="minorHAnsi"/>
          <w:b/>
        </w:rPr>
      </w:pPr>
      <w:r w:rsidRPr="002B085B">
        <w:rPr>
          <w:b/>
        </w:rPr>
        <w:t>5</w:t>
      </w:r>
      <w:r w:rsidR="009B7E36" w:rsidRPr="002B085B">
        <w:rPr>
          <w:b/>
        </w:rPr>
        <w:t>.</w:t>
      </w:r>
      <w:r w:rsidR="009B7E36" w:rsidRPr="002B085B">
        <w:rPr>
          <w:b/>
        </w:rPr>
        <w:tab/>
      </w:r>
      <w:r w:rsidRPr="002B085B">
        <w:rPr>
          <w:rFonts w:cstheme="minorHAnsi"/>
          <w:b/>
        </w:rPr>
        <w:t>Discussion, Consideration and Take Possible Action to Approve Sale of Tax Properties:  Parcel 2000, 1423 Nabers to Rigo and Maribel Granados for $351.99; Parcel 100143, 1403 Eagle to Princeton Towers for $1,180.00; Parcel 998001, 2204 Fannin to Veronica Salinas Lopez for $2,021.00; Parcel 2469001, 1711 Eagle to Princeton Towers for $5,100.00, Parcel 8433001, 1331 Lexington to WZX Investments Series LLC for $222.00; Parcel 8752001, 1601 Pease to Candice Williams, Stevie Williams and Shyla Benton for $3,000.00</w:t>
      </w:r>
    </w:p>
    <w:p w:rsidR="009B7E36" w:rsidRDefault="009B7E36" w:rsidP="002B085B">
      <w:pPr>
        <w:spacing w:after="0" w:line="240" w:lineRule="auto"/>
        <w:ind w:left="720" w:hanging="720"/>
        <w:jc w:val="both"/>
      </w:pPr>
    </w:p>
    <w:p w:rsidR="00B67B1A" w:rsidRDefault="002B085B" w:rsidP="00BE723A">
      <w:pPr>
        <w:spacing w:after="0" w:line="240" w:lineRule="auto"/>
        <w:ind w:left="720" w:hanging="720"/>
        <w:jc w:val="both"/>
      </w:pPr>
      <w:r>
        <w:tab/>
        <w:t>Commissioner Fraticelli made the motion to approve sale of tax properties as read.</w:t>
      </w:r>
    </w:p>
    <w:p w:rsidR="002B085B" w:rsidRDefault="002B085B" w:rsidP="00BE723A">
      <w:pPr>
        <w:spacing w:after="0" w:line="240" w:lineRule="auto"/>
        <w:ind w:left="720" w:hanging="720"/>
        <w:jc w:val="both"/>
      </w:pPr>
    </w:p>
    <w:p w:rsidR="009B7E36" w:rsidRDefault="009B7E36" w:rsidP="00BE723A">
      <w:pPr>
        <w:spacing w:after="0" w:line="240" w:lineRule="auto"/>
        <w:ind w:left="720" w:hanging="720"/>
        <w:jc w:val="both"/>
      </w:pPr>
      <w:r>
        <w:tab/>
        <w:t>Commissioner Williams seconded the motion, which passed with a unanimous vote</w:t>
      </w:r>
    </w:p>
    <w:p w:rsidR="00F057BA" w:rsidRDefault="00F057BA" w:rsidP="00BE723A">
      <w:pPr>
        <w:spacing w:after="0" w:line="240" w:lineRule="auto"/>
        <w:ind w:left="720" w:hanging="720"/>
        <w:jc w:val="both"/>
      </w:pPr>
    </w:p>
    <w:p w:rsidR="002B085B" w:rsidRPr="002B085B" w:rsidRDefault="002B085B" w:rsidP="002B085B">
      <w:pPr>
        <w:spacing w:after="0" w:line="240" w:lineRule="auto"/>
        <w:ind w:left="720" w:hanging="720"/>
        <w:jc w:val="both"/>
        <w:rPr>
          <w:rFonts w:cstheme="minorHAnsi"/>
        </w:rPr>
      </w:pPr>
      <w:r w:rsidRPr="002B085B">
        <w:rPr>
          <w:b/>
        </w:rPr>
        <w:t>6</w:t>
      </w:r>
      <w:r w:rsidR="00F057BA" w:rsidRPr="002B085B">
        <w:rPr>
          <w:b/>
        </w:rPr>
        <w:t xml:space="preserve">. </w:t>
      </w:r>
      <w:r w:rsidR="00F057BA" w:rsidRPr="002B085B">
        <w:rPr>
          <w:b/>
        </w:rPr>
        <w:tab/>
      </w:r>
      <w:r w:rsidRPr="002B085B">
        <w:rPr>
          <w:rFonts w:cstheme="minorHAnsi"/>
          <w:b/>
        </w:rPr>
        <w:t>Discussion, Consideration and Take Possible Action on the reappointment of two board members to the Vernon Housing Authority Board of Directors</w:t>
      </w:r>
    </w:p>
    <w:p w:rsidR="00B67B1A" w:rsidRDefault="00B67B1A" w:rsidP="002B085B">
      <w:pPr>
        <w:spacing w:after="0" w:line="240" w:lineRule="auto"/>
        <w:ind w:left="720" w:hanging="720"/>
        <w:jc w:val="both"/>
      </w:pPr>
    </w:p>
    <w:p w:rsidR="002B085B" w:rsidRDefault="002B085B" w:rsidP="002B085B">
      <w:pPr>
        <w:spacing w:after="0" w:line="240" w:lineRule="auto"/>
        <w:ind w:left="720" w:hanging="720"/>
        <w:jc w:val="both"/>
      </w:pPr>
      <w:r>
        <w:tab/>
        <w:t>Commissioners reviewed the nominations submitted for Rita Martin and Jennifer Baldwin</w:t>
      </w:r>
    </w:p>
    <w:p w:rsidR="002B085B" w:rsidRDefault="002B085B" w:rsidP="002B085B">
      <w:pPr>
        <w:spacing w:after="0" w:line="240" w:lineRule="auto"/>
        <w:ind w:left="720" w:hanging="720"/>
        <w:jc w:val="both"/>
      </w:pPr>
    </w:p>
    <w:p w:rsidR="002B085B" w:rsidRDefault="002B085B" w:rsidP="002B085B">
      <w:pPr>
        <w:spacing w:after="0" w:line="240" w:lineRule="auto"/>
        <w:ind w:left="720" w:hanging="720"/>
        <w:jc w:val="both"/>
      </w:pPr>
      <w:r>
        <w:tab/>
        <w:t>Commissioner Fraticelli made the motion to reappoint Rita Martin and Jennifer Baldwin to the Vernon Housing Authority Board of Directors</w:t>
      </w:r>
    </w:p>
    <w:p w:rsidR="002B085B" w:rsidRPr="00B67B1A" w:rsidRDefault="002B085B" w:rsidP="002B085B">
      <w:pPr>
        <w:spacing w:after="0" w:line="240" w:lineRule="auto"/>
        <w:ind w:left="720" w:hanging="720"/>
        <w:jc w:val="both"/>
      </w:pPr>
    </w:p>
    <w:p w:rsidR="00E01DAB" w:rsidRDefault="00E01DAB" w:rsidP="00BE723A">
      <w:pPr>
        <w:spacing w:after="0" w:line="240" w:lineRule="auto"/>
        <w:ind w:left="720" w:hanging="720"/>
        <w:jc w:val="both"/>
      </w:pPr>
      <w:r>
        <w:tab/>
        <w:t xml:space="preserve">Commissioner </w:t>
      </w:r>
      <w:r w:rsidR="00B67B1A">
        <w:t>Aydelott</w:t>
      </w:r>
      <w:r>
        <w:t xml:space="preserve"> seconded the motion, which passed with a unanimous vote</w:t>
      </w:r>
    </w:p>
    <w:p w:rsidR="00E01DAB" w:rsidRDefault="00E01DAB" w:rsidP="00BE723A">
      <w:pPr>
        <w:spacing w:after="0" w:line="240" w:lineRule="auto"/>
        <w:ind w:left="720" w:hanging="720"/>
        <w:jc w:val="both"/>
      </w:pPr>
    </w:p>
    <w:p w:rsidR="002B085B" w:rsidRPr="00B90890" w:rsidRDefault="002B085B" w:rsidP="00B90890">
      <w:pPr>
        <w:spacing w:after="0" w:line="240" w:lineRule="auto"/>
        <w:ind w:left="720" w:hanging="720"/>
        <w:jc w:val="both"/>
        <w:rPr>
          <w:rFonts w:cstheme="minorHAnsi"/>
          <w:b/>
        </w:rPr>
      </w:pPr>
      <w:r w:rsidRPr="002B085B">
        <w:rPr>
          <w:b/>
        </w:rPr>
        <w:t>7</w:t>
      </w:r>
      <w:r w:rsidR="00E01DAB" w:rsidRPr="002B085B">
        <w:rPr>
          <w:b/>
        </w:rPr>
        <w:t>.</w:t>
      </w:r>
      <w:r w:rsidR="00E01DAB" w:rsidRPr="002B085B">
        <w:rPr>
          <w:b/>
        </w:rPr>
        <w:tab/>
      </w:r>
      <w:r w:rsidRPr="00B90890">
        <w:rPr>
          <w:rFonts w:cstheme="minorHAnsi"/>
          <w:b/>
        </w:rPr>
        <w:t>Discussion, Consideration and Take Possible Action of the appointment of a representative of the City of Vernon on the Wilbarger Appraisal District Board of Directors</w:t>
      </w:r>
    </w:p>
    <w:p w:rsidR="002B085B" w:rsidRPr="00B90890" w:rsidRDefault="002B085B" w:rsidP="002B085B">
      <w:pPr>
        <w:pStyle w:val="ListParagraph"/>
        <w:spacing w:after="0" w:line="240" w:lineRule="auto"/>
        <w:jc w:val="both"/>
        <w:rPr>
          <w:rFonts w:cstheme="minorHAnsi"/>
          <w:b/>
        </w:rPr>
      </w:pPr>
    </w:p>
    <w:p w:rsidR="00BD750A" w:rsidRDefault="00B90890" w:rsidP="002B085B">
      <w:pPr>
        <w:spacing w:after="0" w:line="240" w:lineRule="auto"/>
        <w:ind w:left="720" w:hanging="720"/>
        <w:jc w:val="both"/>
        <w:rPr>
          <w:rFonts w:cstheme="minorHAnsi"/>
        </w:rPr>
      </w:pPr>
      <w:r>
        <w:rPr>
          <w:rFonts w:cstheme="minorHAnsi"/>
        </w:rPr>
        <w:tab/>
        <w:t>Commissioner Williams made the motion to appoint Linda Shivers as a representative of the City of Vernon on the Wilbarger Appraisal District Board of Directors</w:t>
      </w:r>
    </w:p>
    <w:p w:rsidR="00BD750A" w:rsidRDefault="00BD750A" w:rsidP="00E01DAB">
      <w:pPr>
        <w:pStyle w:val="ListParagraph"/>
        <w:rPr>
          <w:rFonts w:cstheme="minorHAnsi"/>
        </w:rPr>
      </w:pPr>
    </w:p>
    <w:p w:rsidR="00BD750A" w:rsidRDefault="00BD750A" w:rsidP="00E01DAB">
      <w:pPr>
        <w:pStyle w:val="ListParagraph"/>
        <w:rPr>
          <w:rFonts w:cstheme="minorHAnsi"/>
        </w:rPr>
      </w:pPr>
      <w:r>
        <w:rPr>
          <w:rFonts w:cstheme="minorHAnsi"/>
        </w:rPr>
        <w:t>Commission Parmer seconded the motion, which passed with a unanimous vote</w:t>
      </w:r>
    </w:p>
    <w:p w:rsidR="00B90890" w:rsidRPr="00B90890" w:rsidRDefault="00B90890" w:rsidP="00B90890">
      <w:pPr>
        <w:spacing w:after="0" w:line="240" w:lineRule="auto"/>
        <w:ind w:left="720" w:hanging="720"/>
        <w:jc w:val="both"/>
        <w:rPr>
          <w:rFonts w:cstheme="minorHAnsi"/>
        </w:rPr>
      </w:pPr>
      <w:r w:rsidRPr="00B90890">
        <w:rPr>
          <w:rFonts w:cstheme="minorHAnsi"/>
          <w:b/>
        </w:rPr>
        <w:t>8</w:t>
      </w:r>
      <w:r w:rsidR="00E01DAB" w:rsidRPr="00B90890">
        <w:rPr>
          <w:rFonts w:cstheme="minorHAnsi"/>
          <w:b/>
        </w:rPr>
        <w:t>.</w:t>
      </w:r>
      <w:r w:rsidR="00E01DAB" w:rsidRPr="00B90890">
        <w:rPr>
          <w:rFonts w:cstheme="minorHAnsi"/>
          <w:b/>
        </w:rPr>
        <w:tab/>
      </w:r>
      <w:r w:rsidRPr="00B90890">
        <w:rPr>
          <w:rFonts w:cstheme="minorHAnsi"/>
          <w:b/>
        </w:rPr>
        <w:t>Discussion, Consideration and Take Possible Action on declaring emergency repairs on the common walls with buildings located on the east and west sides of the city property at 1716 Pease, Vernon Texas</w:t>
      </w:r>
    </w:p>
    <w:p w:rsidR="00BD750A" w:rsidRDefault="00BD750A" w:rsidP="00B90890">
      <w:pPr>
        <w:spacing w:after="0" w:line="240" w:lineRule="auto"/>
        <w:ind w:left="720" w:hanging="720"/>
        <w:jc w:val="both"/>
        <w:rPr>
          <w:rFonts w:cstheme="minorHAnsi"/>
        </w:rPr>
      </w:pPr>
    </w:p>
    <w:p w:rsidR="00B90890" w:rsidRDefault="00B90890" w:rsidP="00B90890">
      <w:pPr>
        <w:pStyle w:val="ListParagraph"/>
        <w:spacing w:after="0" w:line="240" w:lineRule="auto"/>
        <w:jc w:val="both"/>
        <w:rPr>
          <w:rFonts w:cstheme="minorHAnsi"/>
        </w:rPr>
      </w:pPr>
      <w:r>
        <w:rPr>
          <w:rFonts w:cstheme="minorHAnsi"/>
        </w:rPr>
        <w:t xml:space="preserve">Commissioner Aydelott made the motion to declare emergency repairs on the </w:t>
      </w:r>
      <w:r>
        <w:rPr>
          <w:rFonts w:cstheme="minorHAnsi"/>
        </w:rPr>
        <w:t>common walls with buildings located on the east and west sides of the city property at 1716 Pease, Vernon Texas</w:t>
      </w:r>
    </w:p>
    <w:p w:rsidR="00BD750A" w:rsidRDefault="00BD750A" w:rsidP="00BD750A">
      <w:pPr>
        <w:pStyle w:val="ListParagraph"/>
        <w:rPr>
          <w:rFonts w:cstheme="minorHAnsi"/>
        </w:rPr>
      </w:pPr>
    </w:p>
    <w:p w:rsidR="00BD750A" w:rsidRDefault="00BD750A" w:rsidP="00BD750A">
      <w:pPr>
        <w:pStyle w:val="ListParagraph"/>
        <w:rPr>
          <w:rFonts w:cstheme="minorHAnsi"/>
        </w:rPr>
      </w:pPr>
      <w:r>
        <w:rPr>
          <w:rFonts w:cstheme="minorHAnsi"/>
        </w:rPr>
        <w:t xml:space="preserve">Commission </w:t>
      </w:r>
      <w:r w:rsidR="00B90890">
        <w:rPr>
          <w:rFonts w:cstheme="minorHAnsi"/>
        </w:rPr>
        <w:t>Parmer</w:t>
      </w:r>
      <w:r>
        <w:rPr>
          <w:rFonts w:cstheme="minorHAnsi"/>
        </w:rPr>
        <w:t xml:space="preserve"> seconded the motion, which passed with a unanimous vote</w:t>
      </w:r>
    </w:p>
    <w:p w:rsidR="00E01DAB" w:rsidRPr="00D24DBD" w:rsidRDefault="00E01DAB" w:rsidP="00E01DAB">
      <w:pPr>
        <w:pStyle w:val="ListParagraph"/>
        <w:spacing w:after="0" w:line="240" w:lineRule="auto"/>
        <w:jc w:val="both"/>
        <w:rPr>
          <w:rFonts w:cstheme="minorHAnsi"/>
        </w:rPr>
      </w:pPr>
    </w:p>
    <w:p w:rsidR="003265BF" w:rsidRPr="00380A34" w:rsidRDefault="00B90890" w:rsidP="00446CB2">
      <w:pPr>
        <w:spacing w:after="0" w:line="240" w:lineRule="auto"/>
        <w:jc w:val="both"/>
        <w:rPr>
          <w:rFonts w:cstheme="minorHAnsi"/>
        </w:rPr>
      </w:pPr>
      <w:r>
        <w:rPr>
          <w:rFonts w:cstheme="minorHAnsi"/>
          <w:b/>
        </w:rPr>
        <w:t>9</w:t>
      </w:r>
      <w:r w:rsidR="00E01DAB">
        <w:rPr>
          <w:rFonts w:cstheme="minorHAnsi"/>
          <w:b/>
        </w:rPr>
        <w:t>.</w:t>
      </w:r>
      <w:r w:rsidR="00E01DAB">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Fraticelli</w:t>
      </w:r>
      <w:r w:rsidRPr="00380A34">
        <w:rPr>
          <w:rFonts w:cstheme="minorHAnsi"/>
        </w:rPr>
        <w:t xml:space="preserve"> made the motion to adjourn the Regular Meeting at</w:t>
      </w:r>
      <w:r w:rsidR="00B90890">
        <w:rPr>
          <w:rFonts w:cstheme="minorHAnsi"/>
        </w:rPr>
        <w:t xml:space="preserve"> 6:41</w:t>
      </w:r>
      <w:r w:rsidR="005F437D">
        <w:rPr>
          <w:rFonts w:cstheme="minorHAnsi"/>
        </w:rPr>
        <w:t xml:space="preserve"> </w:t>
      </w:r>
      <w:r w:rsidRPr="00380A34">
        <w:rPr>
          <w:rFonts w:cstheme="minorHAnsi"/>
        </w:rPr>
        <w:t>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B90890">
        <w:rPr>
          <w:rFonts w:cstheme="minorHAnsi"/>
        </w:rPr>
        <w:t>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90890" w:rsidRPr="00380A34" w:rsidRDefault="00B90890" w:rsidP="00326032">
      <w:pPr>
        <w:spacing w:after="0" w:line="240" w:lineRule="auto"/>
        <w:ind w:left="720" w:hanging="720"/>
        <w:jc w:val="both"/>
        <w:rPr>
          <w:rFonts w:cstheme="minorHAnsi"/>
        </w:rPr>
      </w:pPr>
      <w:bookmarkStart w:id="0" w:name="_GoBack"/>
      <w:bookmarkEnd w:id="0"/>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70" w:rsidRDefault="00EE5370" w:rsidP="00A50111">
      <w:pPr>
        <w:spacing w:after="0" w:line="240" w:lineRule="auto"/>
      </w:pPr>
      <w:r>
        <w:separator/>
      </w:r>
    </w:p>
  </w:endnote>
  <w:endnote w:type="continuationSeparator" w:id="0">
    <w:p w:rsidR="00EE5370" w:rsidRDefault="00EE5370"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2B085B">
      <w:rPr>
        <w:rFonts w:asciiTheme="majorHAnsi" w:eastAsiaTheme="majorEastAsia" w:hAnsiTheme="majorHAnsi" w:cstheme="majorBidi"/>
      </w:rPr>
      <w:t>9</w:t>
    </w:r>
    <w:r w:rsidR="00D8641C">
      <w:rPr>
        <w:rFonts w:asciiTheme="majorHAnsi" w:eastAsiaTheme="majorEastAsia" w:hAnsiTheme="majorHAnsi" w:cstheme="majorBidi"/>
      </w:rPr>
      <w:t>/2</w:t>
    </w:r>
    <w:r w:rsidR="002B085B">
      <w:rPr>
        <w:rFonts w:asciiTheme="majorHAnsi" w:eastAsiaTheme="majorEastAsia" w:hAnsiTheme="majorHAnsi" w:cstheme="majorBidi"/>
      </w:rPr>
      <w:t>8</w:t>
    </w:r>
    <w:r w:rsidR="00997BC6">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90890" w:rsidRPr="00B9089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70" w:rsidRDefault="00EE5370" w:rsidP="00A50111">
      <w:pPr>
        <w:spacing w:after="0" w:line="240" w:lineRule="auto"/>
      </w:pPr>
      <w:r>
        <w:separator/>
      </w:r>
    </w:p>
  </w:footnote>
  <w:footnote w:type="continuationSeparator" w:id="0">
    <w:p w:rsidR="00EE5370" w:rsidRDefault="00EE5370"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4D00"/>
    <w:rsid w:val="000A5B8F"/>
    <w:rsid w:val="000B5F94"/>
    <w:rsid w:val="000C6D90"/>
    <w:rsid w:val="000C7759"/>
    <w:rsid w:val="000E3845"/>
    <w:rsid w:val="00100E0B"/>
    <w:rsid w:val="001078D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6D1"/>
    <w:rsid w:val="0024715C"/>
    <w:rsid w:val="002670F3"/>
    <w:rsid w:val="00270730"/>
    <w:rsid w:val="00281F42"/>
    <w:rsid w:val="00285C16"/>
    <w:rsid w:val="00295FA1"/>
    <w:rsid w:val="00297C8F"/>
    <w:rsid w:val="002A3BBE"/>
    <w:rsid w:val="002B085B"/>
    <w:rsid w:val="002B12DD"/>
    <w:rsid w:val="002B1CD5"/>
    <w:rsid w:val="002B1D43"/>
    <w:rsid w:val="002C2F78"/>
    <w:rsid w:val="002C6600"/>
    <w:rsid w:val="002D0C7F"/>
    <w:rsid w:val="002D1138"/>
    <w:rsid w:val="002D1C33"/>
    <w:rsid w:val="002D21CE"/>
    <w:rsid w:val="002E0069"/>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5149"/>
    <w:rsid w:val="003D7BEA"/>
    <w:rsid w:val="003E2124"/>
    <w:rsid w:val="003E382A"/>
    <w:rsid w:val="003E7208"/>
    <w:rsid w:val="004002C1"/>
    <w:rsid w:val="004032A7"/>
    <w:rsid w:val="00446CB2"/>
    <w:rsid w:val="00452DED"/>
    <w:rsid w:val="00453007"/>
    <w:rsid w:val="0046524C"/>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6D01"/>
    <w:rsid w:val="00507C7D"/>
    <w:rsid w:val="00507D7E"/>
    <w:rsid w:val="005110BD"/>
    <w:rsid w:val="00512E86"/>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D1750"/>
    <w:rsid w:val="006D6767"/>
    <w:rsid w:val="006E2FBF"/>
    <w:rsid w:val="006F083C"/>
    <w:rsid w:val="00703B23"/>
    <w:rsid w:val="00706542"/>
    <w:rsid w:val="00716412"/>
    <w:rsid w:val="00716FA8"/>
    <w:rsid w:val="007213F7"/>
    <w:rsid w:val="007261DF"/>
    <w:rsid w:val="007331F2"/>
    <w:rsid w:val="00733286"/>
    <w:rsid w:val="00734D27"/>
    <w:rsid w:val="00743A0D"/>
    <w:rsid w:val="00760ED5"/>
    <w:rsid w:val="00761BB9"/>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7D11"/>
    <w:rsid w:val="008349AF"/>
    <w:rsid w:val="00842B56"/>
    <w:rsid w:val="008512C3"/>
    <w:rsid w:val="00862897"/>
    <w:rsid w:val="00871CF8"/>
    <w:rsid w:val="008749D5"/>
    <w:rsid w:val="00874F9A"/>
    <w:rsid w:val="00882493"/>
    <w:rsid w:val="0089111A"/>
    <w:rsid w:val="00897FBB"/>
    <w:rsid w:val="008B2B29"/>
    <w:rsid w:val="008C430C"/>
    <w:rsid w:val="008E1B23"/>
    <w:rsid w:val="008E4676"/>
    <w:rsid w:val="008F7AB7"/>
    <w:rsid w:val="00903A4B"/>
    <w:rsid w:val="00916A50"/>
    <w:rsid w:val="00916A85"/>
    <w:rsid w:val="00920C25"/>
    <w:rsid w:val="009217E3"/>
    <w:rsid w:val="00945FD8"/>
    <w:rsid w:val="009623B5"/>
    <w:rsid w:val="009723E3"/>
    <w:rsid w:val="00992576"/>
    <w:rsid w:val="00996083"/>
    <w:rsid w:val="00996197"/>
    <w:rsid w:val="00997BC6"/>
    <w:rsid w:val="009B42A8"/>
    <w:rsid w:val="009B5203"/>
    <w:rsid w:val="009B7E36"/>
    <w:rsid w:val="009C1ACB"/>
    <w:rsid w:val="009C7291"/>
    <w:rsid w:val="009E43AA"/>
    <w:rsid w:val="009E4C8A"/>
    <w:rsid w:val="00A01484"/>
    <w:rsid w:val="00A01A1F"/>
    <w:rsid w:val="00A06716"/>
    <w:rsid w:val="00A07999"/>
    <w:rsid w:val="00A26A6D"/>
    <w:rsid w:val="00A278BE"/>
    <w:rsid w:val="00A3681E"/>
    <w:rsid w:val="00A50111"/>
    <w:rsid w:val="00A5399A"/>
    <w:rsid w:val="00A54774"/>
    <w:rsid w:val="00A54EBA"/>
    <w:rsid w:val="00A61A36"/>
    <w:rsid w:val="00A62190"/>
    <w:rsid w:val="00A70CAD"/>
    <w:rsid w:val="00A802B2"/>
    <w:rsid w:val="00A92CC0"/>
    <w:rsid w:val="00A962A2"/>
    <w:rsid w:val="00AA5958"/>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815E3"/>
    <w:rsid w:val="00B81CD7"/>
    <w:rsid w:val="00B90890"/>
    <w:rsid w:val="00B929B4"/>
    <w:rsid w:val="00B95B9E"/>
    <w:rsid w:val="00BA42B1"/>
    <w:rsid w:val="00BA6A8A"/>
    <w:rsid w:val="00BD428F"/>
    <w:rsid w:val="00BD4DA7"/>
    <w:rsid w:val="00BD750A"/>
    <w:rsid w:val="00BE723A"/>
    <w:rsid w:val="00BF5EC5"/>
    <w:rsid w:val="00C05CCD"/>
    <w:rsid w:val="00C1658A"/>
    <w:rsid w:val="00C245E5"/>
    <w:rsid w:val="00C317E1"/>
    <w:rsid w:val="00C37742"/>
    <w:rsid w:val="00C37B4F"/>
    <w:rsid w:val="00C42A15"/>
    <w:rsid w:val="00C42CED"/>
    <w:rsid w:val="00C44BC6"/>
    <w:rsid w:val="00C52CEB"/>
    <w:rsid w:val="00C6358F"/>
    <w:rsid w:val="00C64311"/>
    <w:rsid w:val="00C734F1"/>
    <w:rsid w:val="00C84347"/>
    <w:rsid w:val="00C9620A"/>
    <w:rsid w:val="00C96960"/>
    <w:rsid w:val="00C97B0E"/>
    <w:rsid w:val="00CA1DB8"/>
    <w:rsid w:val="00CA55F9"/>
    <w:rsid w:val="00CB37C1"/>
    <w:rsid w:val="00CB3EDB"/>
    <w:rsid w:val="00CC1D95"/>
    <w:rsid w:val="00CC41BA"/>
    <w:rsid w:val="00CD1736"/>
    <w:rsid w:val="00CE5CBE"/>
    <w:rsid w:val="00CE66C5"/>
    <w:rsid w:val="00CF0B0A"/>
    <w:rsid w:val="00CF57FD"/>
    <w:rsid w:val="00D20D85"/>
    <w:rsid w:val="00D24DBD"/>
    <w:rsid w:val="00D41D47"/>
    <w:rsid w:val="00D65CF6"/>
    <w:rsid w:val="00D70058"/>
    <w:rsid w:val="00D71387"/>
    <w:rsid w:val="00D71A04"/>
    <w:rsid w:val="00D728C1"/>
    <w:rsid w:val="00D76001"/>
    <w:rsid w:val="00D83F2A"/>
    <w:rsid w:val="00D8641C"/>
    <w:rsid w:val="00D8718E"/>
    <w:rsid w:val="00DA34EE"/>
    <w:rsid w:val="00DB536D"/>
    <w:rsid w:val="00DB657E"/>
    <w:rsid w:val="00DD637C"/>
    <w:rsid w:val="00DE0CE0"/>
    <w:rsid w:val="00DF2857"/>
    <w:rsid w:val="00DF7027"/>
    <w:rsid w:val="00E0055A"/>
    <w:rsid w:val="00E01DAB"/>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E5370"/>
    <w:rsid w:val="00EF1772"/>
    <w:rsid w:val="00F006AF"/>
    <w:rsid w:val="00F037BF"/>
    <w:rsid w:val="00F057BA"/>
    <w:rsid w:val="00F063FC"/>
    <w:rsid w:val="00F16F46"/>
    <w:rsid w:val="00F22BA3"/>
    <w:rsid w:val="00F238DC"/>
    <w:rsid w:val="00F24F31"/>
    <w:rsid w:val="00F31FAC"/>
    <w:rsid w:val="00F415A3"/>
    <w:rsid w:val="00F468C8"/>
    <w:rsid w:val="00F50D69"/>
    <w:rsid w:val="00F53AB3"/>
    <w:rsid w:val="00F55A90"/>
    <w:rsid w:val="00F56A01"/>
    <w:rsid w:val="00F671A1"/>
    <w:rsid w:val="00F743CE"/>
    <w:rsid w:val="00F8281D"/>
    <w:rsid w:val="00F864AF"/>
    <w:rsid w:val="00F90EE8"/>
    <w:rsid w:val="00FA1B9D"/>
    <w:rsid w:val="00FA6039"/>
    <w:rsid w:val="00FB2D44"/>
    <w:rsid w:val="00FB587B"/>
    <w:rsid w:val="00FC03E0"/>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9994-2052-425C-BE40-E6202180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2021-09-23T14:43:00Z</cp:lastPrinted>
  <dcterms:created xsi:type="dcterms:W3CDTF">2021-09-29T14:16:00Z</dcterms:created>
  <dcterms:modified xsi:type="dcterms:W3CDTF">2021-09-29T14:16:00Z</dcterms:modified>
</cp:coreProperties>
</file>