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:rsidR="00A50111" w:rsidRDefault="00D62352" w:rsidP="00A50111">
      <w:pPr>
        <w:spacing w:after="0" w:line="240" w:lineRule="auto"/>
        <w:jc w:val="center"/>
        <w:rPr>
          <w:b/>
        </w:rPr>
      </w:pPr>
      <w:r>
        <w:rPr>
          <w:b/>
        </w:rPr>
        <w:t>DECEMBER 20</w:t>
      </w:r>
      <w:r w:rsidR="0001137F">
        <w:rPr>
          <w:b/>
        </w:rPr>
        <w:t>, 2022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</w:p>
    <w:p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D62352">
        <w:t>December 20</w:t>
      </w:r>
      <w:r w:rsidR="00FE04F8">
        <w:t>, 2022</w:t>
      </w:r>
      <w:r>
        <w:t xml:space="preserve"> at City Hall, and a quorum was declared present.</w:t>
      </w:r>
    </w:p>
    <w:p w:rsidR="00A50111" w:rsidRDefault="00A50111" w:rsidP="00A50111">
      <w:pPr>
        <w:spacing w:after="0" w:line="240" w:lineRule="auto"/>
        <w:jc w:val="both"/>
      </w:pPr>
    </w:p>
    <w:p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:rsidR="00C96960" w:rsidRDefault="00C96960" w:rsidP="00A50111">
      <w:pPr>
        <w:spacing w:after="0" w:line="240" w:lineRule="auto"/>
        <w:jc w:val="both"/>
      </w:pPr>
    </w:p>
    <w:p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2E47BD">
        <w:t xml:space="preserve">Don Aydelott, </w:t>
      </w:r>
      <w:r w:rsidR="0058756F">
        <w:t>Early Williams</w:t>
      </w:r>
      <w:r w:rsidR="00D62352">
        <w:t>, Dustin Fraticelli, Jim Parmer per phone</w:t>
      </w:r>
    </w:p>
    <w:p w:rsidR="00A50111" w:rsidRDefault="00A50111" w:rsidP="00A50111">
      <w:pPr>
        <w:spacing w:after="0" w:line="240" w:lineRule="auto"/>
        <w:jc w:val="both"/>
      </w:pPr>
    </w:p>
    <w:p w:rsidR="00186307" w:rsidRDefault="00A50111" w:rsidP="00C44BC6">
      <w:pPr>
        <w:spacing w:after="0" w:line="240" w:lineRule="auto"/>
        <w:ind w:left="720"/>
        <w:jc w:val="both"/>
      </w:pPr>
      <w:r>
        <w:t xml:space="preserve">Staff Present:  </w:t>
      </w:r>
      <w:r w:rsidR="00336803">
        <w:t>City Attorney Jon Whitsitt,</w:t>
      </w:r>
      <w:r w:rsidR="00D62352">
        <w:t xml:space="preserve"> Interim City Manager/</w:t>
      </w:r>
      <w:r w:rsidR="00A01484">
        <w:t>Public Works Director Darell Kennon,</w:t>
      </w:r>
      <w:r w:rsidR="007E4C62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E50E7D">
        <w:t xml:space="preserve"> </w:t>
      </w:r>
      <w:r w:rsidR="00155F44">
        <w:t>F</w:t>
      </w:r>
      <w:r w:rsidR="00B63404">
        <w:t>inance Director Dee Boatenhamer</w:t>
      </w:r>
      <w:r w:rsidR="002F5730">
        <w:t xml:space="preserve">, </w:t>
      </w:r>
      <w:r w:rsidR="00D62352">
        <w:t>Fire Chief Chris Cook</w:t>
      </w:r>
      <w:r w:rsidR="001D55FE">
        <w:t>,</w:t>
      </w:r>
      <w:r w:rsidR="002E47BD">
        <w:t xml:space="preserve"> Community Development Director Monica Wilkinson</w:t>
      </w:r>
      <w:r w:rsidR="0058756F">
        <w:t>, Tourism Director Amanda Lehman</w:t>
      </w:r>
      <w:r w:rsidR="00134213">
        <w:t xml:space="preserve"> </w:t>
      </w:r>
      <w:r w:rsidR="00336803">
        <w:t>and City Secretary Marsha Jo Stone</w:t>
      </w:r>
    </w:p>
    <w:p w:rsidR="00C96960" w:rsidRDefault="00C96960" w:rsidP="00A50111">
      <w:pPr>
        <w:spacing w:after="0" w:line="240" w:lineRule="auto"/>
        <w:ind w:left="720"/>
        <w:jc w:val="both"/>
      </w:pPr>
    </w:p>
    <w:p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 xml:space="preserve">Call </w:t>
      </w:r>
      <w:proofErr w:type="gramStart"/>
      <w:r w:rsidRPr="00CE66C5">
        <w:rPr>
          <w:b/>
        </w:rPr>
        <w:t>To</w:t>
      </w:r>
      <w:proofErr w:type="gramEnd"/>
      <w:r w:rsidRPr="00CE66C5">
        <w:rPr>
          <w:b/>
        </w:rPr>
        <w:t xml:space="preserve"> Order</w:t>
      </w:r>
    </w:p>
    <w:p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2E47BD">
        <w:t>Williams</w:t>
      </w:r>
      <w:r>
        <w:t xml:space="preserve"> led the group in the Invocation</w:t>
      </w:r>
    </w:p>
    <w:p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</w:t>
      </w:r>
      <w:proofErr w:type="gramStart"/>
      <w:r w:rsidR="000A4C24">
        <w:t>and</w:t>
      </w:r>
      <w:proofErr w:type="gramEnd"/>
      <w:r w:rsidR="000A4C24">
        <w:t xml:space="preserve"> </w:t>
      </w:r>
      <w:r w:rsidR="00A50111">
        <w:t>the Texas Flag</w:t>
      </w:r>
    </w:p>
    <w:p w:rsidR="00B63404" w:rsidRDefault="00B63404" w:rsidP="00A50111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 </w:t>
      </w:r>
      <w:r w:rsidR="00D62352">
        <w:t>November 15</w:t>
      </w:r>
      <w:r w:rsidR="00C503A7">
        <w:t>, 2022</w:t>
      </w:r>
    </w:p>
    <w:p w:rsidR="000E3845" w:rsidRDefault="001D55FE" w:rsidP="000E3845">
      <w:pPr>
        <w:spacing w:after="0" w:line="240" w:lineRule="auto"/>
        <w:ind w:left="720"/>
        <w:jc w:val="both"/>
      </w:pPr>
      <w:r>
        <w:t>B</w:t>
      </w:r>
      <w:r w:rsidR="00B63404">
        <w:t xml:space="preserve">. </w:t>
      </w:r>
      <w:r w:rsidR="000E3845">
        <w:t>Approval of the Finance Investment Report, Vouchers, Payroll and Benefit Expense for</w:t>
      </w:r>
      <w:r w:rsidR="00C503A7">
        <w:t xml:space="preserve"> </w:t>
      </w:r>
      <w:r w:rsidR="00D62352">
        <w:t>November</w:t>
      </w:r>
      <w:r w:rsidR="001D5BFB">
        <w:t xml:space="preserve"> </w:t>
      </w:r>
      <w:r w:rsidR="00C44BC6">
        <w:t>1,</w:t>
      </w:r>
      <w:r w:rsidR="000E3845">
        <w:t xml:space="preserve"> 202</w:t>
      </w:r>
      <w:r w:rsidR="00C503A7">
        <w:t>2</w:t>
      </w:r>
      <w:r w:rsidR="000E3845">
        <w:t xml:space="preserve"> </w:t>
      </w:r>
      <w:r w:rsidR="00E50E7D">
        <w:t xml:space="preserve">to </w:t>
      </w:r>
      <w:r w:rsidR="00D62352">
        <w:t>November 30</w:t>
      </w:r>
      <w:r w:rsidR="00C503A7">
        <w:t>, 2022</w:t>
      </w:r>
    </w:p>
    <w:p w:rsidR="000E3845" w:rsidRDefault="001D55FE" w:rsidP="000E3845">
      <w:pPr>
        <w:spacing w:after="0" w:line="240" w:lineRule="auto"/>
        <w:ind w:firstLine="720"/>
        <w:jc w:val="both"/>
      </w:pPr>
      <w:r>
        <w:t>C</w:t>
      </w:r>
      <w:r w:rsidR="000E3845">
        <w:t>.  Approval of other Department Reports</w:t>
      </w:r>
    </w:p>
    <w:p w:rsidR="000E3845" w:rsidRDefault="000E3845" w:rsidP="000E3845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997BC6">
        <w:t xml:space="preserve"> </w:t>
      </w:r>
      <w:r w:rsidR="0058756F">
        <w:t>Aydelott</w:t>
      </w:r>
      <w:r w:rsidR="00522DBE">
        <w:t xml:space="preserve"> </w:t>
      </w:r>
      <w:r w:rsidR="00186307">
        <w:t>m</w:t>
      </w:r>
      <w:r>
        <w:t>oved to approve the consent agenda.</w:t>
      </w:r>
    </w:p>
    <w:p w:rsidR="000E3845" w:rsidRDefault="000E3845" w:rsidP="000E3845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A06716">
        <w:t xml:space="preserve"> </w:t>
      </w:r>
      <w:r w:rsidR="00D62352">
        <w:t>Fraticelli</w:t>
      </w:r>
      <w:r w:rsidR="00997BC6">
        <w:t xml:space="preserve"> </w:t>
      </w:r>
      <w:r>
        <w:t>seconded the motion, which passed with a unanimous vote.</w:t>
      </w:r>
    </w:p>
    <w:p w:rsidR="000E3845" w:rsidRDefault="000E3845" w:rsidP="000E3845">
      <w:pPr>
        <w:spacing w:after="0" w:line="240" w:lineRule="auto"/>
        <w:jc w:val="both"/>
      </w:pPr>
    </w:p>
    <w:p w:rsidR="00082E49" w:rsidRDefault="002B085B" w:rsidP="00BE723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3</w:t>
      </w:r>
      <w:r w:rsidR="00B67B1A">
        <w:rPr>
          <w:b/>
        </w:rPr>
        <w:t>.</w:t>
      </w:r>
      <w:r w:rsidR="00B67B1A">
        <w:rPr>
          <w:b/>
        </w:rPr>
        <w:tab/>
        <w:t>Public Comment</w:t>
      </w:r>
      <w:r w:rsidR="00D62352">
        <w:rPr>
          <w:b/>
        </w:rPr>
        <w:t xml:space="preserve"> - None</w:t>
      </w:r>
    </w:p>
    <w:p w:rsidR="00291804" w:rsidRDefault="00101B73" w:rsidP="002F5730">
      <w:pPr>
        <w:spacing w:after="0" w:line="240" w:lineRule="auto"/>
        <w:ind w:left="720" w:hanging="720"/>
        <w:jc w:val="both"/>
      </w:pPr>
      <w:r>
        <w:rPr>
          <w:b/>
        </w:rPr>
        <w:tab/>
      </w:r>
    </w:p>
    <w:p w:rsidR="00D62352" w:rsidRPr="00D62352" w:rsidRDefault="00291804" w:rsidP="002F5730">
      <w:pPr>
        <w:spacing w:after="0" w:line="240" w:lineRule="auto"/>
        <w:ind w:left="720" w:hanging="720"/>
        <w:jc w:val="both"/>
      </w:pPr>
      <w:r>
        <w:rPr>
          <w:b/>
        </w:rPr>
        <w:t>4.</w:t>
      </w:r>
      <w:r>
        <w:rPr>
          <w:b/>
        </w:rPr>
        <w:tab/>
      </w:r>
      <w:r w:rsidR="00D62352">
        <w:rPr>
          <w:b/>
        </w:rPr>
        <w:t xml:space="preserve">Recognition – </w:t>
      </w:r>
      <w:r w:rsidR="00D62352">
        <w:t xml:space="preserve">Mayor Gosline recognized new Police </w:t>
      </w:r>
      <w:r w:rsidR="00F46E56">
        <w:t xml:space="preserve">Officers Daniel Nice and Trent Cardwell and promotions of Laura Nino to Sergeant and Levi Edmonds to Captain.  Mayor Gosline also recognized City Attorney Jon Whitsitt and presented him with a gift.  </w:t>
      </w:r>
    </w:p>
    <w:p w:rsidR="00291804" w:rsidRDefault="00291804" w:rsidP="002F5730">
      <w:pPr>
        <w:spacing w:after="0" w:line="240" w:lineRule="auto"/>
        <w:ind w:left="720" w:hanging="720"/>
        <w:jc w:val="both"/>
      </w:pPr>
    </w:p>
    <w:p w:rsidR="00291804" w:rsidRDefault="00291804" w:rsidP="002F5730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  <w:t>Discuss, Consider and Take Possible Action on</w:t>
      </w:r>
      <w:r w:rsidR="00726A9D">
        <w:rPr>
          <w:b/>
        </w:rPr>
        <w:t xml:space="preserve"> a request from Candice Freeman to close Eagle Street from Marshall Street to Wilbarger Street on December 23, 2022 from 5:00 pm to 8:00 pm for Annual Christmas Santa gifts</w:t>
      </w:r>
    </w:p>
    <w:p w:rsidR="00291804" w:rsidRDefault="00291804" w:rsidP="002F5730">
      <w:pPr>
        <w:spacing w:after="0" w:line="240" w:lineRule="auto"/>
        <w:ind w:left="720" w:hanging="720"/>
        <w:jc w:val="both"/>
        <w:rPr>
          <w:b/>
        </w:rPr>
      </w:pPr>
    </w:p>
    <w:p w:rsidR="00726A9D" w:rsidRPr="00726A9D" w:rsidRDefault="00291804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</w:t>
      </w:r>
      <w:r w:rsidR="00726A9D">
        <w:t>Fraticelli</w:t>
      </w:r>
      <w:r>
        <w:t xml:space="preserve"> made the motion to approve the </w:t>
      </w:r>
      <w:r w:rsidR="00726A9D" w:rsidRPr="00726A9D">
        <w:t>request from Candice Freeman to close Eagle Street from Marshall Street to Wilbarger Street on December 23, 2022 from 5:00 pm to 8:00 pm for Annual Christmas Santa gifts</w:t>
      </w:r>
    </w:p>
    <w:p w:rsidR="00291804" w:rsidRDefault="00291804" w:rsidP="002F5730">
      <w:pPr>
        <w:spacing w:after="0" w:line="240" w:lineRule="auto"/>
        <w:ind w:left="720" w:hanging="720"/>
        <w:jc w:val="both"/>
      </w:pPr>
    </w:p>
    <w:p w:rsidR="00291804" w:rsidRDefault="00291804" w:rsidP="00291804">
      <w:pPr>
        <w:spacing w:after="0" w:line="240" w:lineRule="auto"/>
        <w:ind w:left="720"/>
        <w:jc w:val="both"/>
      </w:pPr>
      <w:r>
        <w:t xml:space="preserve">Commissioner </w:t>
      </w:r>
      <w:r w:rsidR="00726A9D">
        <w:t xml:space="preserve">Aydelott </w:t>
      </w:r>
      <w:r>
        <w:t>seconded the motion, which passed with a unanimous vote.</w:t>
      </w:r>
    </w:p>
    <w:p w:rsidR="00291804" w:rsidRDefault="00291804" w:rsidP="00291804">
      <w:pPr>
        <w:spacing w:after="0" w:line="240" w:lineRule="auto"/>
        <w:jc w:val="both"/>
      </w:pPr>
    </w:p>
    <w:p w:rsidR="000D133E" w:rsidRDefault="000D133E" w:rsidP="00291804">
      <w:pPr>
        <w:spacing w:after="0" w:line="240" w:lineRule="auto"/>
        <w:jc w:val="both"/>
      </w:pPr>
    </w:p>
    <w:p w:rsidR="00642A62" w:rsidRDefault="00291804" w:rsidP="00726A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lastRenderedPageBreak/>
        <w:t>6.</w:t>
      </w:r>
      <w:r>
        <w:rPr>
          <w:b/>
        </w:rPr>
        <w:tab/>
      </w:r>
      <w:r w:rsidR="00642A62">
        <w:rPr>
          <w:b/>
        </w:rPr>
        <w:t>Public Hearing – Special Use Request</w:t>
      </w:r>
    </w:p>
    <w:p w:rsidR="000D133E" w:rsidRDefault="000D133E" w:rsidP="00726A9D">
      <w:pPr>
        <w:spacing w:after="0" w:line="240" w:lineRule="auto"/>
        <w:ind w:left="720" w:hanging="720"/>
        <w:jc w:val="both"/>
        <w:rPr>
          <w:b/>
        </w:rPr>
      </w:pPr>
    </w:p>
    <w:p w:rsidR="00642A62" w:rsidRDefault="00642A62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Fraticelli made the motion to enter into the Public Hearing at 6:37 pm</w:t>
      </w:r>
    </w:p>
    <w:p w:rsidR="00642A62" w:rsidRDefault="00642A62" w:rsidP="00726A9D">
      <w:pPr>
        <w:spacing w:after="0" w:line="240" w:lineRule="auto"/>
        <w:ind w:left="720" w:hanging="720"/>
        <w:jc w:val="both"/>
      </w:pPr>
    </w:p>
    <w:p w:rsidR="00642A62" w:rsidRDefault="00642A62" w:rsidP="00726A9D">
      <w:pPr>
        <w:spacing w:after="0" w:line="240" w:lineRule="auto"/>
        <w:ind w:left="720" w:hanging="720"/>
        <w:jc w:val="both"/>
      </w:pPr>
      <w:r>
        <w:tab/>
        <w:t>Commissioner Aydelott seconded the motion, which passed with a unanimous vote</w:t>
      </w:r>
    </w:p>
    <w:p w:rsidR="00642A62" w:rsidRDefault="00642A62" w:rsidP="00726A9D">
      <w:pPr>
        <w:spacing w:after="0" w:line="240" w:lineRule="auto"/>
        <w:ind w:left="720" w:hanging="720"/>
        <w:jc w:val="both"/>
      </w:pPr>
    </w:p>
    <w:p w:rsidR="006B702D" w:rsidRDefault="00642A62" w:rsidP="00642A62">
      <w:pPr>
        <w:spacing w:after="0" w:line="240" w:lineRule="auto"/>
        <w:ind w:left="720"/>
        <w:jc w:val="both"/>
      </w:pPr>
      <w:r>
        <w:t>Community Development Director Monica Wilkinson advised Hunter Goodrum had applied for a specific use permit for a front yard carport at 2903 Houston.  She advised one citizen spoke during public comment at the December 12, 2022</w:t>
      </w:r>
      <w:r>
        <w:rPr>
          <w:b/>
        </w:rPr>
        <w:t xml:space="preserve"> </w:t>
      </w:r>
      <w:r>
        <w:t>Planning and Zoning meeting but was not opposed to the project.</w:t>
      </w:r>
    </w:p>
    <w:p w:rsidR="00642A62" w:rsidRDefault="00642A62" w:rsidP="00726A9D">
      <w:pPr>
        <w:spacing w:after="0" w:line="240" w:lineRule="auto"/>
        <w:ind w:left="720" w:hanging="720"/>
        <w:jc w:val="both"/>
      </w:pPr>
    </w:p>
    <w:p w:rsidR="00642A62" w:rsidRDefault="00642A62" w:rsidP="00726A9D">
      <w:pPr>
        <w:spacing w:after="0" w:line="240" w:lineRule="auto"/>
        <w:ind w:left="720" w:hanging="720"/>
        <w:jc w:val="both"/>
      </w:pPr>
      <w:r>
        <w:tab/>
        <w:t>No citizens spoke during the Public Hearing.</w:t>
      </w:r>
    </w:p>
    <w:p w:rsidR="00642A62" w:rsidRDefault="00642A62" w:rsidP="00726A9D">
      <w:pPr>
        <w:spacing w:after="0" w:line="240" w:lineRule="auto"/>
        <w:ind w:left="720" w:hanging="720"/>
        <w:jc w:val="both"/>
      </w:pPr>
    </w:p>
    <w:p w:rsidR="00642A62" w:rsidRDefault="00642A62" w:rsidP="00726A9D">
      <w:pPr>
        <w:spacing w:after="0" w:line="240" w:lineRule="auto"/>
        <w:ind w:left="720" w:hanging="720"/>
        <w:jc w:val="both"/>
      </w:pPr>
      <w:r>
        <w:tab/>
        <w:t>Commissioner Fraticelli made the motion to exit the Public Hearing at 6:40 pm</w:t>
      </w:r>
    </w:p>
    <w:p w:rsidR="00642A62" w:rsidRDefault="00642A62" w:rsidP="00726A9D">
      <w:pPr>
        <w:spacing w:after="0" w:line="240" w:lineRule="auto"/>
        <w:ind w:left="720" w:hanging="720"/>
        <w:jc w:val="both"/>
      </w:pPr>
    </w:p>
    <w:p w:rsidR="00642A62" w:rsidRDefault="00642A62" w:rsidP="00726A9D">
      <w:pPr>
        <w:spacing w:after="0" w:line="240" w:lineRule="auto"/>
        <w:ind w:left="720" w:hanging="720"/>
        <w:jc w:val="both"/>
      </w:pPr>
      <w:r>
        <w:tab/>
      </w:r>
      <w:r>
        <w:t>Commissioner Aydelott seconded the motion, which passed with a unanimous vote</w:t>
      </w:r>
    </w:p>
    <w:p w:rsidR="00642A62" w:rsidRDefault="00642A62" w:rsidP="00726A9D">
      <w:pPr>
        <w:spacing w:after="0" w:line="240" w:lineRule="auto"/>
        <w:ind w:left="720" w:hanging="720"/>
        <w:jc w:val="both"/>
      </w:pPr>
    </w:p>
    <w:p w:rsidR="00642A62" w:rsidRDefault="00642A62" w:rsidP="00726A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 xml:space="preserve">Discuss, Consider and Take Possible Action on Ordinance Number 1794 </w:t>
      </w:r>
      <w:r w:rsidR="00561E26">
        <w:rPr>
          <w:b/>
        </w:rPr>
        <w:t>- Special</w:t>
      </w:r>
      <w:r>
        <w:rPr>
          <w:b/>
        </w:rPr>
        <w:t xml:space="preserve"> Use Request 2903 Houston</w:t>
      </w:r>
    </w:p>
    <w:p w:rsidR="00642A62" w:rsidRDefault="00642A62" w:rsidP="00726A9D">
      <w:pPr>
        <w:spacing w:after="0" w:line="240" w:lineRule="auto"/>
        <w:ind w:left="720" w:hanging="720"/>
        <w:jc w:val="both"/>
        <w:rPr>
          <w:b/>
        </w:rPr>
      </w:pPr>
    </w:p>
    <w:p w:rsidR="00561E26" w:rsidRDefault="00561E26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Aydelott made the motion to approve Ordinance Number 1794 – Special Use Request at 2903 Houston</w:t>
      </w:r>
    </w:p>
    <w:p w:rsidR="00561E26" w:rsidRDefault="00561E26" w:rsidP="00726A9D">
      <w:pPr>
        <w:spacing w:after="0" w:line="240" w:lineRule="auto"/>
        <w:ind w:left="720" w:hanging="720"/>
        <w:jc w:val="both"/>
      </w:pPr>
    </w:p>
    <w:p w:rsidR="00561E26" w:rsidRDefault="00561E26" w:rsidP="00726A9D">
      <w:pPr>
        <w:spacing w:after="0" w:line="240" w:lineRule="auto"/>
        <w:ind w:left="720" w:hanging="720"/>
        <w:jc w:val="both"/>
      </w:pPr>
      <w:r>
        <w:tab/>
        <w:t>Commissioner Fraticelli seconded the motion, which passed with a unanimous vote</w:t>
      </w:r>
    </w:p>
    <w:p w:rsidR="00561E26" w:rsidRDefault="00561E26" w:rsidP="00726A9D">
      <w:pPr>
        <w:spacing w:after="0" w:line="240" w:lineRule="auto"/>
        <w:ind w:left="720" w:hanging="720"/>
        <w:jc w:val="both"/>
      </w:pPr>
    </w:p>
    <w:p w:rsidR="00561E26" w:rsidRDefault="00561E26" w:rsidP="00726A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8.</w:t>
      </w:r>
      <w:r>
        <w:rPr>
          <w:b/>
        </w:rPr>
        <w:tab/>
        <w:t>Discuss, Consider and Take Possible Action on approving an Understanding of Services between the City of Vernon and Moore, Truelove, Pharis, Meyers and Marsh</w:t>
      </w:r>
    </w:p>
    <w:p w:rsidR="00CE266D" w:rsidRDefault="00CE266D" w:rsidP="00726A9D">
      <w:pPr>
        <w:spacing w:after="0" w:line="240" w:lineRule="auto"/>
        <w:ind w:left="720" w:hanging="720"/>
        <w:jc w:val="both"/>
        <w:rPr>
          <w:b/>
        </w:rPr>
      </w:pPr>
    </w:p>
    <w:p w:rsidR="00CE266D" w:rsidRPr="00CE266D" w:rsidRDefault="00CE266D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Aydelott made the motion to approve</w:t>
      </w:r>
      <w:r w:rsidRPr="00CE266D">
        <w:rPr>
          <w:b/>
        </w:rPr>
        <w:t xml:space="preserve"> </w:t>
      </w:r>
      <w:r w:rsidRPr="00CE266D">
        <w:t>an Understanding of Services between the City of Vernon and Moore, Truelove, Pharis, Meyers and Marsh</w:t>
      </w:r>
      <w:r>
        <w:t xml:space="preserve"> </w:t>
      </w:r>
    </w:p>
    <w:p w:rsidR="00642A62" w:rsidRDefault="00642A62" w:rsidP="00726A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ab/>
      </w:r>
    </w:p>
    <w:p w:rsidR="00CE266D" w:rsidRDefault="00CE266D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Williams seconded the motion, which passed with a unanimous vote</w:t>
      </w:r>
    </w:p>
    <w:p w:rsidR="00CE266D" w:rsidRDefault="00CE266D" w:rsidP="00726A9D">
      <w:pPr>
        <w:spacing w:after="0" w:line="240" w:lineRule="auto"/>
        <w:ind w:left="720" w:hanging="720"/>
        <w:jc w:val="both"/>
      </w:pPr>
    </w:p>
    <w:p w:rsidR="00CE266D" w:rsidRDefault="00CE266D" w:rsidP="00726A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9.</w:t>
      </w:r>
      <w:r>
        <w:rPr>
          <w:b/>
        </w:rPr>
        <w:tab/>
        <w:t>Discuss, Consider and Take Possible Action on appointing one Tourism Advisory Board member for a three year term</w:t>
      </w:r>
    </w:p>
    <w:p w:rsidR="00CE266D" w:rsidRDefault="00CE266D" w:rsidP="00726A9D">
      <w:pPr>
        <w:spacing w:after="0" w:line="240" w:lineRule="auto"/>
        <w:ind w:left="720" w:hanging="720"/>
        <w:jc w:val="both"/>
        <w:rPr>
          <w:b/>
        </w:rPr>
      </w:pPr>
    </w:p>
    <w:p w:rsidR="00CE266D" w:rsidRDefault="00CE266D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Aydelott made the motion to reappoint Taylor Craighead to a three year term on the Tourism Advisory Board</w:t>
      </w:r>
    </w:p>
    <w:p w:rsidR="00CE266D" w:rsidRDefault="00CE266D" w:rsidP="00726A9D">
      <w:pPr>
        <w:spacing w:after="0" w:line="240" w:lineRule="auto"/>
        <w:ind w:left="720" w:hanging="720"/>
        <w:jc w:val="both"/>
      </w:pPr>
    </w:p>
    <w:p w:rsidR="00CE266D" w:rsidRDefault="00CE266D" w:rsidP="00726A9D">
      <w:pPr>
        <w:spacing w:after="0" w:line="240" w:lineRule="auto"/>
        <w:ind w:left="720" w:hanging="720"/>
        <w:jc w:val="both"/>
      </w:pPr>
      <w:r>
        <w:tab/>
        <w:t>Commissioner Williams seconded the motion, which passed with a unanimous vote</w:t>
      </w:r>
    </w:p>
    <w:p w:rsidR="00CE266D" w:rsidRDefault="00CE266D" w:rsidP="00726A9D">
      <w:pPr>
        <w:spacing w:after="0" w:line="240" w:lineRule="auto"/>
        <w:ind w:left="720" w:hanging="720"/>
        <w:jc w:val="both"/>
      </w:pPr>
    </w:p>
    <w:p w:rsidR="00CE266D" w:rsidRDefault="00CE266D" w:rsidP="00726A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10.</w:t>
      </w:r>
      <w:r>
        <w:rPr>
          <w:b/>
        </w:rPr>
        <w:tab/>
        <w:t>Discuss, Consider and Take Possible Action on appointing two Main Street Advisory Board members for a three year term</w:t>
      </w:r>
    </w:p>
    <w:p w:rsidR="00CE266D" w:rsidRDefault="00CE266D" w:rsidP="00726A9D">
      <w:pPr>
        <w:spacing w:after="0" w:line="240" w:lineRule="auto"/>
        <w:ind w:left="720" w:hanging="720"/>
        <w:jc w:val="both"/>
        <w:rPr>
          <w:b/>
        </w:rPr>
      </w:pPr>
    </w:p>
    <w:p w:rsidR="00CE266D" w:rsidRDefault="00CE266D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Aydelott made the motion to appoint Benny King and Cooper Alexander to the Main Street Advisory Board for three year terms</w:t>
      </w:r>
    </w:p>
    <w:p w:rsidR="00CE266D" w:rsidRDefault="00CE266D" w:rsidP="00726A9D">
      <w:pPr>
        <w:spacing w:after="0" w:line="240" w:lineRule="auto"/>
        <w:ind w:left="720" w:hanging="720"/>
        <w:jc w:val="both"/>
      </w:pPr>
    </w:p>
    <w:p w:rsidR="00CE266D" w:rsidRDefault="00CE266D" w:rsidP="00726A9D">
      <w:pPr>
        <w:spacing w:after="0" w:line="240" w:lineRule="auto"/>
        <w:ind w:left="720" w:hanging="720"/>
        <w:jc w:val="both"/>
      </w:pPr>
      <w:r>
        <w:tab/>
        <w:t>Commissioner Williams seconded the motion, which passed with a unanimous vote</w:t>
      </w:r>
    </w:p>
    <w:p w:rsidR="000D133E" w:rsidRDefault="000D133E" w:rsidP="00726A9D">
      <w:pPr>
        <w:spacing w:after="0" w:line="240" w:lineRule="auto"/>
        <w:ind w:left="720" w:hanging="720"/>
        <w:jc w:val="both"/>
      </w:pPr>
    </w:p>
    <w:p w:rsidR="000D133E" w:rsidRDefault="000D133E" w:rsidP="00726A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lastRenderedPageBreak/>
        <w:t>11.</w:t>
      </w:r>
      <w:r>
        <w:rPr>
          <w:b/>
        </w:rPr>
        <w:tab/>
        <w:t>Discuss, Consider and Take Possible Action on a new Police Department Cadet Program</w:t>
      </w:r>
    </w:p>
    <w:p w:rsidR="000D133E" w:rsidRDefault="000D133E" w:rsidP="00726A9D">
      <w:pPr>
        <w:spacing w:after="0" w:line="240" w:lineRule="auto"/>
        <w:ind w:left="720" w:hanging="720"/>
        <w:jc w:val="both"/>
        <w:rPr>
          <w:b/>
        </w:rPr>
      </w:pPr>
    </w:p>
    <w:p w:rsidR="000D133E" w:rsidRDefault="000D133E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Police Chief Wayne Hodges presented information on a new Police Department Cadet Program.</w:t>
      </w:r>
    </w:p>
    <w:p w:rsidR="000D133E" w:rsidRDefault="000D133E" w:rsidP="00726A9D">
      <w:pPr>
        <w:spacing w:after="0" w:line="240" w:lineRule="auto"/>
        <w:ind w:left="720" w:hanging="720"/>
        <w:jc w:val="both"/>
      </w:pPr>
    </w:p>
    <w:p w:rsidR="000D133E" w:rsidRDefault="000D133E" w:rsidP="00726A9D">
      <w:pPr>
        <w:spacing w:after="0" w:line="240" w:lineRule="auto"/>
        <w:ind w:left="720" w:hanging="720"/>
        <w:jc w:val="both"/>
      </w:pPr>
      <w:r>
        <w:tab/>
        <w:t>Commissioner Fraticelli made the motion to approve a Police Department Cadet Program for up to four candidates with</w:t>
      </w:r>
      <w:r w:rsidR="002D5121">
        <w:t xml:space="preserve"> an amendment to the contract three year </w:t>
      </w:r>
      <w:proofErr w:type="gramStart"/>
      <w:r w:rsidR="002D5121">
        <w:t>commitment</w:t>
      </w:r>
      <w:proofErr w:type="gramEnd"/>
      <w:r w:rsidR="002D5121">
        <w:t xml:space="preserve"> to begin after completion of academy and passing of state license</w:t>
      </w:r>
    </w:p>
    <w:p w:rsidR="002D5121" w:rsidRDefault="002D5121" w:rsidP="00726A9D">
      <w:pPr>
        <w:spacing w:after="0" w:line="240" w:lineRule="auto"/>
        <w:ind w:left="720" w:hanging="720"/>
        <w:jc w:val="both"/>
      </w:pPr>
    </w:p>
    <w:p w:rsidR="002D5121" w:rsidRDefault="002D5121" w:rsidP="00726A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13.</w:t>
      </w:r>
      <w:r>
        <w:rPr>
          <w:b/>
        </w:rPr>
        <w:tab/>
        <w:t xml:space="preserve">Executive Session </w:t>
      </w:r>
    </w:p>
    <w:p w:rsidR="002D5121" w:rsidRPr="002D5121" w:rsidRDefault="002D5121" w:rsidP="002D5121">
      <w:pPr>
        <w:spacing w:after="0" w:line="240" w:lineRule="auto"/>
        <w:jc w:val="both"/>
        <w:rPr>
          <w:rFonts w:eastAsia="Times New Roman" w:cstheme="minorHAnsi"/>
          <w:b/>
          <w:spacing w:val="-15"/>
          <w:kern w:val="36"/>
        </w:rPr>
      </w:pPr>
      <w:r>
        <w:rPr>
          <w:b/>
        </w:rPr>
        <w:tab/>
      </w:r>
      <w:r w:rsidRPr="002D5121">
        <w:rPr>
          <w:b/>
        </w:rPr>
        <w:tab/>
      </w:r>
      <w:r w:rsidRPr="002D5121">
        <w:rPr>
          <w:rFonts w:eastAsia="Times New Roman" w:cstheme="minorHAnsi"/>
          <w:b/>
          <w:spacing w:val="-15"/>
          <w:kern w:val="36"/>
        </w:rPr>
        <w:t>Pursuant to Texas Government Code Chapter § 551.074 – Personnel – City Attorney</w:t>
      </w:r>
    </w:p>
    <w:p w:rsidR="002D5121" w:rsidRDefault="002D5121" w:rsidP="00726A9D">
      <w:pPr>
        <w:spacing w:after="0" w:line="240" w:lineRule="auto"/>
        <w:ind w:left="720" w:hanging="720"/>
        <w:jc w:val="both"/>
        <w:rPr>
          <w:b/>
        </w:rPr>
      </w:pPr>
    </w:p>
    <w:p w:rsidR="002D5121" w:rsidRDefault="002D5121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Aydelott made the motion to enter into Executive Session at 7:19 pm</w:t>
      </w:r>
    </w:p>
    <w:p w:rsidR="002D5121" w:rsidRDefault="002D5121" w:rsidP="00726A9D">
      <w:pPr>
        <w:spacing w:after="0" w:line="240" w:lineRule="auto"/>
        <w:ind w:left="720" w:hanging="720"/>
        <w:jc w:val="both"/>
      </w:pPr>
    </w:p>
    <w:p w:rsidR="002D5121" w:rsidRDefault="002D5121" w:rsidP="00726A9D">
      <w:pPr>
        <w:spacing w:after="0" w:line="240" w:lineRule="auto"/>
        <w:ind w:left="720" w:hanging="720"/>
        <w:jc w:val="both"/>
      </w:pPr>
      <w:r>
        <w:tab/>
        <w:t>Commissioner Fraticelli seconded the motion, which passed with a unanimous vote</w:t>
      </w:r>
    </w:p>
    <w:p w:rsidR="002D5121" w:rsidRDefault="002D5121" w:rsidP="00726A9D">
      <w:pPr>
        <w:spacing w:after="0" w:line="240" w:lineRule="auto"/>
        <w:ind w:left="720" w:hanging="720"/>
        <w:jc w:val="both"/>
      </w:pPr>
    </w:p>
    <w:p w:rsidR="002D5121" w:rsidRDefault="002D5121" w:rsidP="00726A9D">
      <w:pPr>
        <w:spacing w:after="0" w:line="240" w:lineRule="auto"/>
        <w:ind w:left="720" w:hanging="720"/>
        <w:jc w:val="both"/>
        <w:rPr>
          <w:b/>
        </w:rPr>
      </w:pPr>
      <w:r>
        <w:tab/>
      </w:r>
      <w:r>
        <w:rPr>
          <w:b/>
        </w:rPr>
        <w:t>Exit</w:t>
      </w:r>
    </w:p>
    <w:p w:rsidR="002D5121" w:rsidRDefault="002D5121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Aydelott made the motion to exit Executive Session at 7:33 pm</w:t>
      </w:r>
    </w:p>
    <w:p w:rsidR="002D5121" w:rsidRDefault="002D5121" w:rsidP="00726A9D">
      <w:pPr>
        <w:spacing w:after="0" w:line="240" w:lineRule="auto"/>
        <w:ind w:left="720" w:hanging="720"/>
        <w:jc w:val="both"/>
      </w:pPr>
    </w:p>
    <w:p w:rsidR="002D5121" w:rsidRDefault="002D5121" w:rsidP="00726A9D">
      <w:pPr>
        <w:spacing w:after="0" w:line="240" w:lineRule="auto"/>
        <w:ind w:left="720" w:hanging="720"/>
        <w:jc w:val="both"/>
      </w:pPr>
      <w:r>
        <w:tab/>
        <w:t>Commissioner Fraticelli seconded the motion, which passed with a unanimous vote</w:t>
      </w:r>
    </w:p>
    <w:p w:rsidR="002D5121" w:rsidRDefault="002D5121" w:rsidP="00726A9D">
      <w:pPr>
        <w:spacing w:after="0" w:line="240" w:lineRule="auto"/>
        <w:ind w:left="720" w:hanging="720"/>
        <w:jc w:val="both"/>
      </w:pPr>
    </w:p>
    <w:p w:rsidR="002D5121" w:rsidRDefault="002D5121" w:rsidP="00726A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14.</w:t>
      </w:r>
      <w:r>
        <w:rPr>
          <w:b/>
        </w:rPr>
        <w:tab/>
        <w:t>Discuss, Consider and Take Possible Action on hiring a new City Attorney</w:t>
      </w:r>
    </w:p>
    <w:p w:rsidR="002D5121" w:rsidRDefault="002D5121" w:rsidP="00726A9D">
      <w:pPr>
        <w:spacing w:after="0" w:line="240" w:lineRule="auto"/>
        <w:ind w:left="720" w:hanging="720"/>
        <w:jc w:val="both"/>
        <w:rPr>
          <w:b/>
        </w:rPr>
      </w:pPr>
    </w:p>
    <w:p w:rsidR="002D5121" w:rsidRDefault="002D5121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No Action Taken</w:t>
      </w:r>
    </w:p>
    <w:p w:rsidR="002D5121" w:rsidRDefault="002D5121" w:rsidP="00726A9D">
      <w:pPr>
        <w:spacing w:after="0" w:line="240" w:lineRule="auto"/>
        <w:ind w:left="720" w:hanging="720"/>
        <w:jc w:val="both"/>
      </w:pPr>
    </w:p>
    <w:p w:rsidR="002D5121" w:rsidRDefault="002D5121" w:rsidP="00726A9D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15.</w:t>
      </w:r>
      <w:r>
        <w:rPr>
          <w:b/>
        </w:rPr>
        <w:tab/>
        <w:t>Adjourn</w:t>
      </w:r>
    </w:p>
    <w:p w:rsidR="002D5121" w:rsidRDefault="002D5121" w:rsidP="00726A9D">
      <w:pPr>
        <w:spacing w:after="0" w:line="240" w:lineRule="auto"/>
        <w:ind w:left="720" w:hanging="720"/>
        <w:jc w:val="both"/>
        <w:rPr>
          <w:b/>
        </w:rPr>
      </w:pPr>
    </w:p>
    <w:p w:rsidR="002D5121" w:rsidRDefault="002D5121" w:rsidP="00726A9D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Aydelott made the motion to adjourn the Regular Meeting at 7:33 pm</w:t>
      </w:r>
    </w:p>
    <w:p w:rsidR="002D5121" w:rsidRDefault="002D5121" w:rsidP="00726A9D">
      <w:pPr>
        <w:spacing w:after="0" w:line="240" w:lineRule="auto"/>
        <w:ind w:left="720" w:hanging="720"/>
        <w:jc w:val="both"/>
      </w:pPr>
    </w:p>
    <w:p w:rsidR="002D5121" w:rsidRDefault="002D5121" w:rsidP="00726A9D">
      <w:pPr>
        <w:spacing w:after="0" w:line="240" w:lineRule="auto"/>
        <w:ind w:left="720" w:hanging="720"/>
        <w:jc w:val="both"/>
      </w:pPr>
      <w:r>
        <w:tab/>
        <w:t>Commissioner Williams seconded the motion, which passed with a unanimous vote</w:t>
      </w:r>
    </w:p>
    <w:p w:rsidR="002D5121" w:rsidRPr="002D5121" w:rsidRDefault="002D5121" w:rsidP="00726A9D">
      <w:pPr>
        <w:spacing w:after="0" w:line="240" w:lineRule="auto"/>
        <w:ind w:left="720" w:hanging="720"/>
        <w:jc w:val="both"/>
      </w:pPr>
      <w:bookmarkStart w:id="0" w:name="_GoBack"/>
      <w:bookmarkEnd w:id="0"/>
    </w:p>
    <w:p w:rsidR="006B702D" w:rsidRDefault="006B702D" w:rsidP="00291804">
      <w:pPr>
        <w:spacing w:after="0" w:line="240" w:lineRule="auto"/>
        <w:ind w:left="720" w:hanging="720"/>
        <w:jc w:val="both"/>
      </w:pPr>
    </w:p>
    <w:p w:rsidR="00155F44" w:rsidRDefault="00155F44" w:rsidP="00C11B8E">
      <w:pPr>
        <w:spacing w:after="0" w:line="240" w:lineRule="auto"/>
        <w:jc w:val="both"/>
        <w:rPr>
          <w:rFonts w:cstheme="minorHAnsi"/>
        </w:rPr>
      </w:pPr>
    </w:p>
    <w:p w:rsidR="00155F44" w:rsidRPr="00155F44" w:rsidRDefault="00155F44" w:rsidP="00C11B8E">
      <w:pPr>
        <w:spacing w:after="0" w:line="240" w:lineRule="auto"/>
        <w:jc w:val="both"/>
        <w:rPr>
          <w:rFonts w:cstheme="minorHAnsi"/>
        </w:rPr>
      </w:pPr>
    </w:p>
    <w:p w:rsidR="006C7DEC" w:rsidRPr="00380A34" w:rsidRDefault="006C7DE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A50111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37F" w:rsidRDefault="00F3037F" w:rsidP="00A50111">
      <w:pPr>
        <w:spacing w:after="0" w:line="240" w:lineRule="auto"/>
      </w:pPr>
      <w:r>
        <w:separator/>
      </w:r>
    </w:p>
  </w:endnote>
  <w:endnote w:type="continuationSeparator" w:id="0">
    <w:p w:rsidR="00F3037F" w:rsidRDefault="00F3037F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C11B8E">
      <w:rPr>
        <w:rFonts w:asciiTheme="majorHAnsi" w:eastAsiaTheme="majorEastAsia" w:hAnsiTheme="majorHAnsi" w:cstheme="majorBidi"/>
      </w:rPr>
      <w:t>1</w:t>
    </w:r>
    <w:r w:rsidR="00726A9D">
      <w:rPr>
        <w:rFonts w:asciiTheme="majorHAnsi" w:eastAsiaTheme="majorEastAsia" w:hAnsiTheme="majorHAnsi" w:cstheme="majorBidi"/>
      </w:rPr>
      <w:t>2</w:t>
    </w:r>
    <w:r w:rsidR="00C11B8E">
      <w:rPr>
        <w:rFonts w:asciiTheme="majorHAnsi" w:eastAsiaTheme="majorEastAsia" w:hAnsiTheme="majorHAnsi" w:cstheme="majorBidi"/>
      </w:rPr>
      <w:t>/</w:t>
    </w:r>
    <w:r w:rsidR="00726A9D">
      <w:rPr>
        <w:rFonts w:asciiTheme="majorHAnsi" w:eastAsiaTheme="majorEastAsia" w:hAnsiTheme="majorHAnsi" w:cstheme="majorBidi"/>
      </w:rPr>
      <w:t>20</w:t>
    </w:r>
    <w:r w:rsidR="00D7402B">
      <w:rPr>
        <w:rFonts w:asciiTheme="majorHAnsi" w:eastAsiaTheme="majorEastAsia" w:hAnsiTheme="majorHAnsi" w:cstheme="majorBidi"/>
      </w:rPr>
      <w:t>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37F" w:rsidRDefault="00F3037F" w:rsidP="00A50111">
      <w:pPr>
        <w:spacing w:after="0" w:line="240" w:lineRule="auto"/>
      </w:pPr>
      <w:r>
        <w:separator/>
      </w:r>
    </w:p>
  </w:footnote>
  <w:footnote w:type="continuationSeparator" w:id="0">
    <w:p w:rsidR="00F3037F" w:rsidRDefault="00F3037F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8A" w:rsidRDefault="0098778A">
    <w:pPr>
      <w:pStyle w:val="Header"/>
    </w:pPr>
    <w:r>
      <w:t>Digital Recording on file</w:t>
    </w:r>
  </w:p>
  <w:p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62139"/>
    <w:rsid w:val="00076B7E"/>
    <w:rsid w:val="0008136C"/>
    <w:rsid w:val="00082E49"/>
    <w:rsid w:val="00087F36"/>
    <w:rsid w:val="000971D9"/>
    <w:rsid w:val="000A4C24"/>
    <w:rsid w:val="000A4D00"/>
    <w:rsid w:val="000A5B8F"/>
    <w:rsid w:val="000B5F94"/>
    <w:rsid w:val="000C6D90"/>
    <w:rsid w:val="000C7759"/>
    <w:rsid w:val="000D133E"/>
    <w:rsid w:val="000E3845"/>
    <w:rsid w:val="000F28FD"/>
    <w:rsid w:val="00100E0B"/>
    <w:rsid w:val="00101B73"/>
    <w:rsid w:val="001078DF"/>
    <w:rsid w:val="00107ACF"/>
    <w:rsid w:val="001214FF"/>
    <w:rsid w:val="00134213"/>
    <w:rsid w:val="00141C7F"/>
    <w:rsid w:val="00155F44"/>
    <w:rsid w:val="00174D18"/>
    <w:rsid w:val="00175CF1"/>
    <w:rsid w:val="00177BD6"/>
    <w:rsid w:val="001815BF"/>
    <w:rsid w:val="00186307"/>
    <w:rsid w:val="001931F6"/>
    <w:rsid w:val="001943DE"/>
    <w:rsid w:val="00195F57"/>
    <w:rsid w:val="001A00ED"/>
    <w:rsid w:val="001A282F"/>
    <w:rsid w:val="001B4081"/>
    <w:rsid w:val="001C15D7"/>
    <w:rsid w:val="001D3D0F"/>
    <w:rsid w:val="001D48E9"/>
    <w:rsid w:val="001D55FE"/>
    <w:rsid w:val="001D5BFB"/>
    <w:rsid w:val="001D672D"/>
    <w:rsid w:val="001E3348"/>
    <w:rsid w:val="001E36EF"/>
    <w:rsid w:val="001E5B8C"/>
    <w:rsid w:val="001F04B3"/>
    <w:rsid w:val="001F0793"/>
    <w:rsid w:val="001F5100"/>
    <w:rsid w:val="00212AEE"/>
    <w:rsid w:val="0021579B"/>
    <w:rsid w:val="002225B9"/>
    <w:rsid w:val="002230C8"/>
    <w:rsid w:val="00230E19"/>
    <w:rsid w:val="00231D8E"/>
    <w:rsid w:val="002415EB"/>
    <w:rsid w:val="002416D1"/>
    <w:rsid w:val="0024715C"/>
    <w:rsid w:val="002670F3"/>
    <w:rsid w:val="00270730"/>
    <w:rsid w:val="00281F42"/>
    <w:rsid w:val="00285C16"/>
    <w:rsid w:val="00291804"/>
    <w:rsid w:val="00295FA1"/>
    <w:rsid w:val="00296F4A"/>
    <w:rsid w:val="00297C8F"/>
    <w:rsid w:val="002A1AFE"/>
    <w:rsid w:val="002A3BBE"/>
    <w:rsid w:val="002B085B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D5121"/>
    <w:rsid w:val="002E0069"/>
    <w:rsid w:val="002E47BD"/>
    <w:rsid w:val="002E7AEE"/>
    <w:rsid w:val="002F41B5"/>
    <w:rsid w:val="002F5730"/>
    <w:rsid w:val="002F6ABD"/>
    <w:rsid w:val="0030150E"/>
    <w:rsid w:val="00302256"/>
    <w:rsid w:val="003137E5"/>
    <w:rsid w:val="003219D4"/>
    <w:rsid w:val="00323BAA"/>
    <w:rsid w:val="00323EF1"/>
    <w:rsid w:val="00326032"/>
    <w:rsid w:val="003265BF"/>
    <w:rsid w:val="00331ED2"/>
    <w:rsid w:val="00333107"/>
    <w:rsid w:val="00335D9B"/>
    <w:rsid w:val="00336803"/>
    <w:rsid w:val="00345F63"/>
    <w:rsid w:val="0035529D"/>
    <w:rsid w:val="0035708B"/>
    <w:rsid w:val="00357AB7"/>
    <w:rsid w:val="00357EBF"/>
    <w:rsid w:val="0036039B"/>
    <w:rsid w:val="00360C7C"/>
    <w:rsid w:val="00360D93"/>
    <w:rsid w:val="00380A34"/>
    <w:rsid w:val="0038406F"/>
    <w:rsid w:val="00384EA3"/>
    <w:rsid w:val="003872C2"/>
    <w:rsid w:val="00397F36"/>
    <w:rsid w:val="003A71A3"/>
    <w:rsid w:val="003B047B"/>
    <w:rsid w:val="003B1741"/>
    <w:rsid w:val="003B4A24"/>
    <w:rsid w:val="003B4E14"/>
    <w:rsid w:val="003C4B7E"/>
    <w:rsid w:val="003C5149"/>
    <w:rsid w:val="003D0A32"/>
    <w:rsid w:val="003D3823"/>
    <w:rsid w:val="003D7BEA"/>
    <w:rsid w:val="003E2124"/>
    <w:rsid w:val="003E382A"/>
    <w:rsid w:val="003E7208"/>
    <w:rsid w:val="003F1B8F"/>
    <w:rsid w:val="003F384F"/>
    <w:rsid w:val="003F3FB0"/>
    <w:rsid w:val="003F5EAC"/>
    <w:rsid w:val="004002C1"/>
    <w:rsid w:val="0040329C"/>
    <w:rsid w:val="004032A7"/>
    <w:rsid w:val="00422884"/>
    <w:rsid w:val="00432193"/>
    <w:rsid w:val="0043238E"/>
    <w:rsid w:val="00446CB2"/>
    <w:rsid w:val="00452DED"/>
    <w:rsid w:val="00453007"/>
    <w:rsid w:val="00460A03"/>
    <w:rsid w:val="0046524C"/>
    <w:rsid w:val="0047114A"/>
    <w:rsid w:val="00474C47"/>
    <w:rsid w:val="00475CE9"/>
    <w:rsid w:val="004764ED"/>
    <w:rsid w:val="004826B3"/>
    <w:rsid w:val="00490353"/>
    <w:rsid w:val="00497983"/>
    <w:rsid w:val="004B35D5"/>
    <w:rsid w:val="004B5A80"/>
    <w:rsid w:val="004C0EF1"/>
    <w:rsid w:val="004C3559"/>
    <w:rsid w:val="004C6A67"/>
    <w:rsid w:val="004C71CF"/>
    <w:rsid w:val="004D0934"/>
    <w:rsid w:val="004D197B"/>
    <w:rsid w:val="004D280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00FC"/>
    <w:rsid w:val="00521FA9"/>
    <w:rsid w:val="00522DBE"/>
    <w:rsid w:val="005246F3"/>
    <w:rsid w:val="00525588"/>
    <w:rsid w:val="00525FAB"/>
    <w:rsid w:val="005335A5"/>
    <w:rsid w:val="00534941"/>
    <w:rsid w:val="005409A4"/>
    <w:rsid w:val="00551085"/>
    <w:rsid w:val="0055780E"/>
    <w:rsid w:val="00561E26"/>
    <w:rsid w:val="00565FB7"/>
    <w:rsid w:val="005671F3"/>
    <w:rsid w:val="00567478"/>
    <w:rsid w:val="0057344F"/>
    <w:rsid w:val="005778E7"/>
    <w:rsid w:val="0058756F"/>
    <w:rsid w:val="00593468"/>
    <w:rsid w:val="005947EE"/>
    <w:rsid w:val="005B3C72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58CC"/>
    <w:rsid w:val="005F5A02"/>
    <w:rsid w:val="005F6CF3"/>
    <w:rsid w:val="005F756E"/>
    <w:rsid w:val="0060060A"/>
    <w:rsid w:val="00603BC4"/>
    <w:rsid w:val="00607C7C"/>
    <w:rsid w:val="006152F0"/>
    <w:rsid w:val="00626566"/>
    <w:rsid w:val="00626811"/>
    <w:rsid w:val="00632F0A"/>
    <w:rsid w:val="00634155"/>
    <w:rsid w:val="0063780F"/>
    <w:rsid w:val="00641346"/>
    <w:rsid w:val="00642A62"/>
    <w:rsid w:val="00653332"/>
    <w:rsid w:val="00665906"/>
    <w:rsid w:val="00670557"/>
    <w:rsid w:val="006840DA"/>
    <w:rsid w:val="00684407"/>
    <w:rsid w:val="006A1F2F"/>
    <w:rsid w:val="006B4826"/>
    <w:rsid w:val="006B702D"/>
    <w:rsid w:val="006C7DEC"/>
    <w:rsid w:val="006D1750"/>
    <w:rsid w:val="006D6767"/>
    <w:rsid w:val="006E2FBF"/>
    <w:rsid w:val="006F083C"/>
    <w:rsid w:val="00703B23"/>
    <w:rsid w:val="0070648B"/>
    <w:rsid w:val="00706542"/>
    <w:rsid w:val="00716412"/>
    <w:rsid w:val="00716FA8"/>
    <w:rsid w:val="007213F7"/>
    <w:rsid w:val="007261DF"/>
    <w:rsid w:val="00726A9D"/>
    <w:rsid w:val="007331F2"/>
    <w:rsid w:val="00733286"/>
    <w:rsid w:val="00734D27"/>
    <w:rsid w:val="00740574"/>
    <w:rsid w:val="00742C96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9B2"/>
    <w:rsid w:val="007F3DAB"/>
    <w:rsid w:val="007F4F66"/>
    <w:rsid w:val="00801239"/>
    <w:rsid w:val="00812315"/>
    <w:rsid w:val="00816A74"/>
    <w:rsid w:val="00822FA9"/>
    <w:rsid w:val="0082712B"/>
    <w:rsid w:val="00827D11"/>
    <w:rsid w:val="008349AF"/>
    <w:rsid w:val="00842B56"/>
    <w:rsid w:val="00845BB9"/>
    <w:rsid w:val="008512C3"/>
    <w:rsid w:val="008539D3"/>
    <w:rsid w:val="00862897"/>
    <w:rsid w:val="00871CF8"/>
    <w:rsid w:val="008749D5"/>
    <w:rsid w:val="00874F9A"/>
    <w:rsid w:val="00882493"/>
    <w:rsid w:val="00886939"/>
    <w:rsid w:val="0089111A"/>
    <w:rsid w:val="00897FBB"/>
    <w:rsid w:val="008A0F49"/>
    <w:rsid w:val="008B2B29"/>
    <w:rsid w:val="008C430C"/>
    <w:rsid w:val="008E0A03"/>
    <w:rsid w:val="008E1B23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2CF9"/>
    <w:rsid w:val="00933250"/>
    <w:rsid w:val="009369F3"/>
    <w:rsid w:val="00945FD8"/>
    <w:rsid w:val="00950DA9"/>
    <w:rsid w:val="009623B5"/>
    <w:rsid w:val="009640A7"/>
    <w:rsid w:val="009723E3"/>
    <w:rsid w:val="00980BB2"/>
    <w:rsid w:val="0098778A"/>
    <w:rsid w:val="00992576"/>
    <w:rsid w:val="00996083"/>
    <w:rsid w:val="00996197"/>
    <w:rsid w:val="00997BC6"/>
    <w:rsid w:val="009B42A8"/>
    <w:rsid w:val="009B5203"/>
    <w:rsid w:val="009B7E36"/>
    <w:rsid w:val="009C0851"/>
    <w:rsid w:val="009C1ACB"/>
    <w:rsid w:val="009C7291"/>
    <w:rsid w:val="009D50C9"/>
    <w:rsid w:val="009E43AA"/>
    <w:rsid w:val="009E4C8A"/>
    <w:rsid w:val="009F0979"/>
    <w:rsid w:val="009F5234"/>
    <w:rsid w:val="00A01484"/>
    <w:rsid w:val="00A01A1F"/>
    <w:rsid w:val="00A06716"/>
    <w:rsid w:val="00A07999"/>
    <w:rsid w:val="00A1454B"/>
    <w:rsid w:val="00A26A6D"/>
    <w:rsid w:val="00A278BE"/>
    <w:rsid w:val="00A30549"/>
    <w:rsid w:val="00A3681E"/>
    <w:rsid w:val="00A42112"/>
    <w:rsid w:val="00A50111"/>
    <w:rsid w:val="00A530FA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1C3B"/>
    <w:rsid w:val="00AA4C18"/>
    <w:rsid w:val="00AA5958"/>
    <w:rsid w:val="00AB0152"/>
    <w:rsid w:val="00AD11F9"/>
    <w:rsid w:val="00AD4645"/>
    <w:rsid w:val="00AF1C37"/>
    <w:rsid w:val="00AF2FEE"/>
    <w:rsid w:val="00AF7140"/>
    <w:rsid w:val="00B025D1"/>
    <w:rsid w:val="00B15BF7"/>
    <w:rsid w:val="00B16383"/>
    <w:rsid w:val="00B30CA3"/>
    <w:rsid w:val="00B31453"/>
    <w:rsid w:val="00B340B8"/>
    <w:rsid w:val="00B3434B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B55B8"/>
    <w:rsid w:val="00BC2260"/>
    <w:rsid w:val="00BC6264"/>
    <w:rsid w:val="00BC7CC0"/>
    <w:rsid w:val="00BD428F"/>
    <w:rsid w:val="00BD4DA7"/>
    <w:rsid w:val="00BD750A"/>
    <w:rsid w:val="00BE723A"/>
    <w:rsid w:val="00BF5EC5"/>
    <w:rsid w:val="00C05CCD"/>
    <w:rsid w:val="00C11B8E"/>
    <w:rsid w:val="00C1658A"/>
    <w:rsid w:val="00C20584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55F9"/>
    <w:rsid w:val="00CB37C1"/>
    <w:rsid w:val="00CB3EDB"/>
    <w:rsid w:val="00CC1D95"/>
    <w:rsid w:val="00CC41BA"/>
    <w:rsid w:val="00CD030B"/>
    <w:rsid w:val="00CD1736"/>
    <w:rsid w:val="00CE1A7F"/>
    <w:rsid w:val="00CE1F4C"/>
    <w:rsid w:val="00CE266D"/>
    <w:rsid w:val="00CE5CBE"/>
    <w:rsid w:val="00CE66C5"/>
    <w:rsid w:val="00CF0B0A"/>
    <w:rsid w:val="00CF57FD"/>
    <w:rsid w:val="00D11216"/>
    <w:rsid w:val="00D20D85"/>
    <w:rsid w:val="00D24DBD"/>
    <w:rsid w:val="00D35A76"/>
    <w:rsid w:val="00D37DE3"/>
    <w:rsid w:val="00D41D47"/>
    <w:rsid w:val="00D55C98"/>
    <w:rsid w:val="00D62352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B27B6"/>
    <w:rsid w:val="00DB2969"/>
    <w:rsid w:val="00DB536D"/>
    <w:rsid w:val="00DB657E"/>
    <w:rsid w:val="00DC3F3C"/>
    <w:rsid w:val="00DD637C"/>
    <w:rsid w:val="00DE0CE0"/>
    <w:rsid w:val="00DF2857"/>
    <w:rsid w:val="00DF7027"/>
    <w:rsid w:val="00E0055A"/>
    <w:rsid w:val="00E01DAB"/>
    <w:rsid w:val="00E31656"/>
    <w:rsid w:val="00E406BF"/>
    <w:rsid w:val="00E4528A"/>
    <w:rsid w:val="00E50E7D"/>
    <w:rsid w:val="00E5473B"/>
    <w:rsid w:val="00E617CF"/>
    <w:rsid w:val="00E659D9"/>
    <w:rsid w:val="00E70EA2"/>
    <w:rsid w:val="00E71E4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3176"/>
    <w:rsid w:val="00EE5370"/>
    <w:rsid w:val="00EF1772"/>
    <w:rsid w:val="00F006AF"/>
    <w:rsid w:val="00F037BF"/>
    <w:rsid w:val="00F0474A"/>
    <w:rsid w:val="00F057BA"/>
    <w:rsid w:val="00F063FC"/>
    <w:rsid w:val="00F10E72"/>
    <w:rsid w:val="00F152AF"/>
    <w:rsid w:val="00F16F46"/>
    <w:rsid w:val="00F22BA3"/>
    <w:rsid w:val="00F238DC"/>
    <w:rsid w:val="00F24F31"/>
    <w:rsid w:val="00F3037F"/>
    <w:rsid w:val="00F31FAC"/>
    <w:rsid w:val="00F415A3"/>
    <w:rsid w:val="00F468C8"/>
    <w:rsid w:val="00F46E56"/>
    <w:rsid w:val="00F50D69"/>
    <w:rsid w:val="00F51FB5"/>
    <w:rsid w:val="00F53AB3"/>
    <w:rsid w:val="00F55A90"/>
    <w:rsid w:val="00F56A01"/>
    <w:rsid w:val="00F671A1"/>
    <w:rsid w:val="00F743CE"/>
    <w:rsid w:val="00F8281D"/>
    <w:rsid w:val="00F864AF"/>
    <w:rsid w:val="00F86A37"/>
    <w:rsid w:val="00F90EE8"/>
    <w:rsid w:val="00F95806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4</cp:revision>
  <cp:lastPrinted>2022-11-02T20:37:00Z</cp:lastPrinted>
  <dcterms:created xsi:type="dcterms:W3CDTF">2022-12-21T17:35:00Z</dcterms:created>
  <dcterms:modified xsi:type="dcterms:W3CDTF">2022-12-21T21:36:00Z</dcterms:modified>
</cp:coreProperties>
</file>