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76694E">
      <w:pPr>
        <w:spacing w:after="0" w:line="240" w:lineRule="auto"/>
        <w:jc w:val="center"/>
        <w:rPr>
          <w:b/>
        </w:rPr>
      </w:pPr>
      <w:r>
        <w:rPr>
          <w:b/>
        </w:rPr>
        <w:t>VERNON CITY COMMISSION</w:t>
      </w:r>
    </w:p>
    <w:p w14:paraId="000A0B49" w14:textId="77777777" w:rsidR="00A50111" w:rsidRDefault="00A50111" w:rsidP="0076694E">
      <w:pPr>
        <w:spacing w:after="0" w:line="240" w:lineRule="auto"/>
        <w:jc w:val="center"/>
        <w:rPr>
          <w:b/>
        </w:rPr>
      </w:pPr>
      <w:r>
        <w:rPr>
          <w:b/>
        </w:rPr>
        <w:t>REGULAR MEETING</w:t>
      </w:r>
    </w:p>
    <w:p w14:paraId="1C5FA4DF" w14:textId="1868D54B" w:rsidR="00A50111" w:rsidRDefault="0076694E" w:rsidP="0076694E">
      <w:pPr>
        <w:spacing w:after="0" w:line="240" w:lineRule="auto"/>
        <w:ind w:left="3600"/>
        <w:rPr>
          <w:b/>
        </w:rPr>
      </w:pPr>
      <w:r>
        <w:rPr>
          <w:b/>
        </w:rPr>
        <w:t xml:space="preserve">           </w:t>
      </w:r>
      <w:r w:rsidR="007E5FCE">
        <w:rPr>
          <w:b/>
        </w:rPr>
        <w:t>SEPTEMBER 23</w:t>
      </w:r>
      <w:r w:rsidR="008D497E">
        <w:rPr>
          <w:b/>
        </w:rPr>
        <w:t>, 2025</w:t>
      </w:r>
    </w:p>
    <w:p w14:paraId="1C44BF14" w14:textId="77777777" w:rsidR="00A50111" w:rsidRDefault="00A50111" w:rsidP="00A50111">
      <w:pPr>
        <w:spacing w:after="0" w:line="240" w:lineRule="auto"/>
        <w:jc w:val="center"/>
        <w:rPr>
          <w:b/>
        </w:rPr>
      </w:pPr>
    </w:p>
    <w:p w14:paraId="14632EFF" w14:textId="648ABA84"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7E5FCE">
        <w:t>September 23</w:t>
      </w:r>
      <w:r w:rsidR="00A34A31">
        <w:t>,</w:t>
      </w:r>
      <w:r w:rsidR="008D497E">
        <w:t xml:space="preserve">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353A4BF2" w14:textId="277F1411" w:rsidR="005976E5" w:rsidRDefault="00A50111" w:rsidP="00037105">
      <w:pPr>
        <w:spacing w:after="0" w:line="240" w:lineRule="auto"/>
        <w:ind w:firstLine="720"/>
        <w:jc w:val="both"/>
      </w:pPr>
      <w:r>
        <w:t>Commissioners:</w:t>
      </w:r>
      <w:r w:rsidR="00A06716">
        <w:t xml:space="preserve"> </w:t>
      </w:r>
      <w:r w:rsidR="00997BC6">
        <w:t xml:space="preserve"> </w:t>
      </w:r>
      <w:r w:rsidR="007E5FCE">
        <w:t xml:space="preserve">Kimberly Buesing, </w:t>
      </w:r>
      <w:r w:rsidR="00A17201">
        <w:t>Michael Burnett</w:t>
      </w:r>
      <w:r w:rsidR="00761CFF">
        <w:t xml:space="preserve">, </w:t>
      </w:r>
      <w:r w:rsidR="00A17201">
        <w:t>Jason Goodrum</w:t>
      </w:r>
      <w:r w:rsidR="00761CFF">
        <w:t xml:space="preserve"> </w:t>
      </w:r>
      <w:r w:rsidR="0047490E">
        <w:t>(</w:t>
      </w:r>
      <w:r w:rsidR="007E5FCE">
        <w:t>Don Aydelott</w:t>
      </w:r>
      <w:r w:rsidR="0047490E">
        <w:t xml:space="preserve"> – Absent)</w:t>
      </w:r>
    </w:p>
    <w:p w14:paraId="3C042B28" w14:textId="77777777" w:rsidR="00A17201" w:rsidRDefault="00A17201" w:rsidP="00037105">
      <w:pPr>
        <w:spacing w:after="0" w:line="240" w:lineRule="auto"/>
        <w:ind w:firstLine="720"/>
        <w:jc w:val="both"/>
      </w:pPr>
    </w:p>
    <w:p w14:paraId="65317BDA" w14:textId="66281C06"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4E0392">
        <w:t xml:space="preserve"> </w:t>
      </w:r>
      <w:r w:rsidR="000D1336">
        <w:t xml:space="preserve">Police Chief </w:t>
      </w:r>
      <w:r w:rsidR="004E0392">
        <w:t>Dan Birbeck,</w:t>
      </w:r>
      <w:r w:rsidR="000D1336">
        <w:t xml:space="preserve"> </w:t>
      </w:r>
      <w:r w:rsidR="00761CFF">
        <w:t>P</w:t>
      </w:r>
      <w:r w:rsidR="00CF1F73">
        <w:t>ublic Works Director Chase Craighead,</w:t>
      </w:r>
      <w:r w:rsidR="00121935">
        <w:t xml:space="preserve"> Community Development Director Monica Wilkinson,</w:t>
      </w:r>
      <w:r w:rsidR="004333FC">
        <w:t xml:space="preserve"> Tourism/Main Street Director Haley Bounds,</w:t>
      </w:r>
      <w:r w:rsidR="00121935">
        <w:t xml:space="preserve">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288F4FA3" w:rsidR="00F25A0A" w:rsidRDefault="00F25A0A" w:rsidP="00C44BC6">
      <w:pPr>
        <w:spacing w:after="0" w:line="240" w:lineRule="auto"/>
        <w:ind w:left="720"/>
        <w:jc w:val="both"/>
      </w:pPr>
      <w:r>
        <w:t>Others:</w:t>
      </w:r>
      <w:r w:rsidR="008D497E">
        <w:t xml:space="preserve"> </w:t>
      </w:r>
      <w:r w:rsidR="0047490E">
        <w:t>Pam Hughes Pak – Atmos Energy</w:t>
      </w:r>
      <w:r w:rsidR="007E5FCE">
        <w:t>,</w:t>
      </w:r>
      <w:r w:rsidR="007D0CD2">
        <w:t xml:space="preserve"> Mike Tibbets</w:t>
      </w:r>
      <w:r w:rsidR="00B9540C">
        <w:t xml:space="preserve"> – Hayter Engineering,</w:t>
      </w:r>
      <w:r w:rsidR="007E5FCE">
        <w:t xml:space="preserve"> Danita Logsdon, Charles McArthur</w:t>
      </w:r>
      <w:r w:rsidR="00B9540C">
        <w:t>, Tom Oliver, Randy Adams</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2FD04A4B" w:rsidR="00A50111" w:rsidRDefault="00A50111" w:rsidP="00A50111">
      <w:pPr>
        <w:spacing w:after="0" w:line="240" w:lineRule="auto"/>
        <w:ind w:left="720"/>
        <w:jc w:val="both"/>
      </w:pPr>
      <w:r>
        <w:t>C.  Pledge of Allegiance –</w:t>
      </w:r>
      <w:r w:rsidR="002A3307">
        <w:t xml:space="preserve"> </w:t>
      </w:r>
      <w:r w:rsidR="0047490E">
        <w:t>Mayor Gosline</w:t>
      </w:r>
      <w:r w:rsidR="00DF61B9">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2B8844CE"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7E5FCE">
        <w:t>August 26</w:t>
      </w:r>
      <w:r w:rsidR="007111F9">
        <w:t>, 202</w:t>
      </w:r>
      <w:r w:rsidR="00372A66">
        <w:t>5</w:t>
      </w:r>
      <w:r w:rsidR="00B17C95">
        <w:t xml:space="preserve">, Special Meeting held on Tuesday, </w:t>
      </w:r>
      <w:r w:rsidR="007E5FCE">
        <w:t>September 16</w:t>
      </w:r>
      <w:r w:rsidR="00B17C95">
        <w:t>, 2025</w:t>
      </w:r>
      <w:r w:rsidR="00372A66">
        <w:t xml:space="preserve"> </w:t>
      </w:r>
      <w:r w:rsidR="00E51B2D">
        <w:t xml:space="preserve"> </w:t>
      </w:r>
    </w:p>
    <w:p w14:paraId="204EE9EA" w14:textId="32E096AB"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7E5FCE">
        <w:t>August</w:t>
      </w:r>
      <w:r w:rsidR="007111F9">
        <w:t xml:space="preserve"> 1, 2025</w:t>
      </w:r>
      <w:r w:rsidR="009B6B5A">
        <w:t xml:space="preserve"> </w:t>
      </w:r>
      <w:r w:rsidR="007E5FCE">
        <w:t>to August</w:t>
      </w:r>
      <w:r w:rsidR="00985B2C">
        <w:t xml:space="preserve"> 3</w:t>
      </w:r>
      <w:r w:rsidR="00B17C95">
        <w:t>1</w:t>
      </w:r>
      <w:r w:rsidR="007111F9">
        <w:t>, 2025</w:t>
      </w:r>
    </w:p>
    <w:p w14:paraId="0E708908" w14:textId="530D8AA9"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w:t>
      </w:r>
      <w:r w:rsidR="00372A66">
        <w:t>, Shop</w:t>
      </w:r>
    </w:p>
    <w:p w14:paraId="0E45B547" w14:textId="100BCD66" w:rsidR="000E3845" w:rsidRDefault="00BB532C" w:rsidP="000E3845">
      <w:pPr>
        <w:spacing w:after="0" w:line="240" w:lineRule="auto"/>
        <w:ind w:left="720"/>
        <w:jc w:val="both"/>
      </w:pPr>
      <w:r>
        <w:t>D. Approval of Board minutes</w:t>
      </w:r>
      <w:r w:rsidR="00121935">
        <w:t xml:space="preserve"> –</w:t>
      </w:r>
      <w:r w:rsidR="00663A28">
        <w:t xml:space="preserve"> </w:t>
      </w:r>
      <w:r w:rsidR="00B17C95">
        <w:t>Planning and Zoning</w:t>
      </w:r>
      <w:r w:rsidR="00985B2C">
        <w:t xml:space="preserve">, </w:t>
      </w:r>
      <w:r w:rsidR="004331BB">
        <w:t xml:space="preserve">Main Street, </w:t>
      </w:r>
      <w:r w:rsidR="004E0392">
        <w:t>Tourism</w:t>
      </w:r>
    </w:p>
    <w:p w14:paraId="2B2B9EE8" w14:textId="77777777" w:rsidR="004E0392" w:rsidRDefault="004E0392" w:rsidP="000E3845">
      <w:pPr>
        <w:spacing w:after="0" w:line="240" w:lineRule="auto"/>
        <w:ind w:left="720"/>
        <w:jc w:val="both"/>
      </w:pPr>
    </w:p>
    <w:p w14:paraId="23480F34" w14:textId="74B50CE4" w:rsidR="000E3845" w:rsidRDefault="000E3845" w:rsidP="000E3845">
      <w:pPr>
        <w:spacing w:after="0" w:line="240" w:lineRule="auto"/>
        <w:ind w:left="720"/>
        <w:jc w:val="both"/>
      </w:pPr>
      <w:r>
        <w:t>Commissioner</w:t>
      </w:r>
      <w:r w:rsidR="00195101">
        <w:t xml:space="preserve"> </w:t>
      </w:r>
      <w:r w:rsidR="007E5FCE">
        <w:t>Burnett</w:t>
      </w:r>
      <w:r w:rsidR="00CA037A">
        <w:t xml:space="preserve"> the motion to approve the consent agenda </w:t>
      </w:r>
      <w:r w:rsidR="00985B2C">
        <w:t>as presented</w:t>
      </w:r>
    </w:p>
    <w:p w14:paraId="1E7C1064" w14:textId="77777777" w:rsidR="000E3845" w:rsidRDefault="000E3845" w:rsidP="000E3845">
      <w:pPr>
        <w:spacing w:after="0" w:line="240" w:lineRule="auto"/>
        <w:ind w:left="720"/>
        <w:jc w:val="both"/>
      </w:pPr>
    </w:p>
    <w:p w14:paraId="188D7F48" w14:textId="6020F2DA" w:rsidR="000E3845" w:rsidRDefault="000E3845" w:rsidP="000E3845">
      <w:pPr>
        <w:spacing w:after="0" w:line="240" w:lineRule="auto"/>
        <w:ind w:left="720"/>
        <w:jc w:val="both"/>
      </w:pPr>
      <w:r>
        <w:t>Commissioner</w:t>
      </w:r>
      <w:r w:rsidR="000D1C39">
        <w:t xml:space="preserve"> </w:t>
      </w:r>
      <w:r w:rsidR="008615E5">
        <w:t>Bu</w:t>
      </w:r>
      <w:r w:rsidR="007E5FCE">
        <w:t>esing</w:t>
      </w:r>
      <w:r w:rsidR="00A00EBD">
        <w:t xml:space="preserve"> </w:t>
      </w:r>
      <w:r>
        <w:t>seconded the motion, which passed with a unanimous vote.</w:t>
      </w:r>
    </w:p>
    <w:p w14:paraId="0DD41853" w14:textId="77777777" w:rsidR="007E5FCE" w:rsidRDefault="007E5FCE" w:rsidP="000E3845">
      <w:pPr>
        <w:spacing w:after="0" w:line="240" w:lineRule="auto"/>
        <w:ind w:left="720"/>
        <w:jc w:val="both"/>
      </w:pPr>
    </w:p>
    <w:p w14:paraId="50166DE5" w14:textId="28A087E8" w:rsidR="008E102F" w:rsidRPr="007E5FCE" w:rsidRDefault="00646404" w:rsidP="007E5FCE">
      <w:pPr>
        <w:spacing w:after="0" w:line="240" w:lineRule="auto"/>
        <w:ind w:left="720" w:hanging="720"/>
        <w:jc w:val="both"/>
        <w:rPr>
          <w:bCs/>
        </w:rPr>
      </w:pPr>
      <w:r>
        <w:rPr>
          <w:b/>
        </w:rPr>
        <w:t>3</w:t>
      </w:r>
      <w:r w:rsidR="0034495C">
        <w:rPr>
          <w:b/>
        </w:rPr>
        <w:t>.</w:t>
      </w:r>
      <w:r>
        <w:rPr>
          <w:b/>
        </w:rPr>
        <w:tab/>
      </w:r>
      <w:r w:rsidR="00610DCA">
        <w:rPr>
          <w:b/>
        </w:rPr>
        <w:t xml:space="preserve">Public Comment </w:t>
      </w:r>
      <w:r w:rsidR="007E5FCE">
        <w:rPr>
          <w:b/>
        </w:rPr>
        <w:t xml:space="preserve">- </w:t>
      </w:r>
      <w:r w:rsidR="007E5FCE">
        <w:rPr>
          <w:bCs/>
        </w:rPr>
        <w:t>None</w:t>
      </w:r>
    </w:p>
    <w:p w14:paraId="5B796F68" w14:textId="77777777" w:rsidR="00610DCA" w:rsidRDefault="00610DCA" w:rsidP="00610DCA">
      <w:pPr>
        <w:spacing w:after="0" w:line="240" w:lineRule="auto"/>
        <w:ind w:left="720" w:hanging="720"/>
        <w:jc w:val="both"/>
        <w:rPr>
          <w:b/>
        </w:rPr>
      </w:pPr>
    </w:p>
    <w:p w14:paraId="5DF48922" w14:textId="4B63F359" w:rsidR="00610DCA" w:rsidRDefault="007E5FCE" w:rsidP="007E5FCE">
      <w:pPr>
        <w:spacing w:after="0" w:line="240" w:lineRule="auto"/>
        <w:ind w:left="720" w:hanging="720"/>
        <w:jc w:val="both"/>
        <w:rPr>
          <w:b/>
        </w:rPr>
      </w:pPr>
      <w:r>
        <w:rPr>
          <w:b/>
        </w:rPr>
        <w:t>4</w:t>
      </w:r>
      <w:r w:rsidR="00A8305A">
        <w:rPr>
          <w:b/>
        </w:rPr>
        <w:t>.</w:t>
      </w:r>
      <w:r w:rsidR="00A8305A">
        <w:rPr>
          <w:b/>
        </w:rPr>
        <w:tab/>
        <w:t xml:space="preserve">Discuss, Consider and Take Possible Action </w:t>
      </w:r>
      <w:r>
        <w:rPr>
          <w:b/>
        </w:rPr>
        <w:t>on the acceptance of a grant to provide Rifle Resistant Vests</w:t>
      </w:r>
    </w:p>
    <w:p w14:paraId="1F6F6678" w14:textId="77777777" w:rsidR="007E5FCE" w:rsidRDefault="007E5FCE" w:rsidP="007E5FCE">
      <w:pPr>
        <w:spacing w:after="0" w:line="240" w:lineRule="auto"/>
        <w:ind w:left="720" w:hanging="720"/>
        <w:jc w:val="both"/>
        <w:rPr>
          <w:b/>
        </w:rPr>
      </w:pPr>
    </w:p>
    <w:p w14:paraId="0CC88CA0" w14:textId="377F24E4" w:rsidR="007E5FCE" w:rsidRPr="007E5FCE" w:rsidRDefault="007E5FCE" w:rsidP="007E5FCE">
      <w:pPr>
        <w:spacing w:after="0" w:line="240" w:lineRule="auto"/>
        <w:ind w:left="720" w:hanging="720"/>
        <w:jc w:val="both"/>
        <w:rPr>
          <w:bCs/>
        </w:rPr>
      </w:pPr>
      <w:r>
        <w:rPr>
          <w:b/>
        </w:rPr>
        <w:tab/>
      </w:r>
      <w:r>
        <w:rPr>
          <w:bCs/>
        </w:rPr>
        <w:t xml:space="preserve">Police Chief Birbeck advised the Police Department had been approve for grant from the Public Safety Office of the Governor of the State of Texas to purchase rifle resistant vests for all twenty officers in the amount of $53,710.00 at no cost to the </w:t>
      </w:r>
      <w:proofErr w:type="gramStart"/>
      <w:r>
        <w:rPr>
          <w:bCs/>
        </w:rPr>
        <w:t>City</w:t>
      </w:r>
      <w:proofErr w:type="gramEnd"/>
      <w:r>
        <w:rPr>
          <w:bCs/>
        </w:rPr>
        <w:t>.  He commended Danita Logsdon for her role in the writing of the grant</w:t>
      </w:r>
    </w:p>
    <w:p w14:paraId="2481FCB5" w14:textId="77777777" w:rsidR="00610DCA" w:rsidRDefault="00610DCA" w:rsidP="002C68AD">
      <w:pPr>
        <w:spacing w:after="0" w:line="240" w:lineRule="auto"/>
        <w:ind w:left="720" w:hanging="720"/>
        <w:jc w:val="both"/>
        <w:rPr>
          <w:b/>
        </w:rPr>
      </w:pPr>
    </w:p>
    <w:p w14:paraId="5CA5449B" w14:textId="419DCCFE" w:rsidR="00A8305A" w:rsidRDefault="00A8305A" w:rsidP="00B53CBA">
      <w:pPr>
        <w:spacing w:after="0" w:line="240" w:lineRule="auto"/>
        <w:ind w:left="720"/>
        <w:jc w:val="both"/>
        <w:rPr>
          <w:b/>
        </w:rPr>
      </w:pPr>
      <w:r>
        <w:rPr>
          <w:bCs/>
        </w:rPr>
        <w:lastRenderedPageBreak/>
        <w:t xml:space="preserve">Commission </w:t>
      </w:r>
      <w:r w:rsidR="007E5FCE">
        <w:rPr>
          <w:bCs/>
        </w:rPr>
        <w:t>Buesing</w:t>
      </w:r>
      <w:r>
        <w:rPr>
          <w:bCs/>
        </w:rPr>
        <w:t xml:space="preserve"> made the motion to</w:t>
      </w:r>
      <w:r w:rsidR="007D0CD2">
        <w:rPr>
          <w:bCs/>
        </w:rPr>
        <w:t xml:space="preserve"> accept the grant from the Public Safety Office of the Governor of the State of Texas for the rifle resistant vests</w:t>
      </w:r>
      <w:r>
        <w:rPr>
          <w:b/>
        </w:rPr>
        <w:tab/>
      </w:r>
    </w:p>
    <w:p w14:paraId="122C9C7A" w14:textId="77777777" w:rsidR="00A8305A" w:rsidRDefault="00A8305A" w:rsidP="002C68AD">
      <w:pPr>
        <w:spacing w:after="0" w:line="240" w:lineRule="auto"/>
        <w:ind w:left="720" w:hanging="720"/>
        <w:jc w:val="both"/>
        <w:rPr>
          <w:b/>
        </w:rPr>
      </w:pPr>
    </w:p>
    <w:p w14:paraId="2945533D" w14:textId="4E2020F9" w:rsidR="00A8305A" w:rsidRDefault="00A8305A" w:rsidP="002C68AD">
      <w:pPr>
        <w:spacing w:after="0" w:line="240" w:lineRule="auto"/>
        <w:ind w:left="720" w:hanging="720"/>
        <w:jc w:val="both"/>
        <w:rPr>
          <w:bCs/>
        </w:rPr>
      </w:pPr>
      <w:r>
        <w:rPr>
          <w:b/>
        </w:rPr>
        <w:tab/>
      </w:r>
      <w:r>
        <w:rPr>
          <w:bCs/>
        </w:rPr>
        <w:t xml:space="preserve">Commissioner </w:t>
      </w:r>
      <w:r w:rsidR="007D0CD2">
        <w:rPr>
          <w:bCs/>
        </w:rPr>
        <w:t>Goodrum</w:t>
      </w:r>
      <w:r>
        <w:rPr>
          <w:bCs/>
        </w:rPr>
        <w:t xml:space="preserve"> seconded the motion, which passed with a unanimous vote</w:t>
      </w:r>
    </w:p>
    <w:p w14:paraId="096D0C09" w14:textId="77777777" w:rsidR="009462F8" w:rsidRDefault="009462F8" w:rsidP="002C68AD">
      <w:pPr>
        <w:spacing w:after="0" w:line="240" w:lineRule="auto"/>
        <w:ind w:left="720" w:hanging="720"/>
        <w:jc w:val="both"/>
        <w:rPr>
          <w:bCs/>
        </w:rPr>
      </w:pPr>
    </w:p>
    <w:p w14:paraId="79A9E852" w14:textId="6EF27A1B" w:rsidR="009462F8" w:rsidRDefault="007D0CD2" w:rsidP="002C68AD">
      <w:pPr>
        <w:spacing w:after="0" w:line="240" w:lineRule="auto"/>
        <w:ind w:left="720" w:hanging="720"/>
        <w:jc w:val="both"/>
        <w:rPr>
          <w:b/>
        </w:rPr>
      </w:pPr>
      <w:r>
        <w:rPr>
          <w:b/>
        </w:rPr>
        <w:t>5</w:t>
      </w:r>
      <w:r w:rsidR="009462F8">
        <w:rPr>
          <w:b/>
        </w:rPr>
        <w:t>.</w:t>
      </w:r>
      <w:r w:rsidR="009462F8">
        <w:rPr>
          <w:b/>
        </w:rPr>
        <w:tab/>
        <w:t xml:space="preserve">Discuss, Consider and Take Possible Action on </w:t>
      </w:r>
      <w:r w:rsidR="00B53CBA">
        <w:rPr>
          <w:b/>
        </w:rPr>
        <w:t xml:space="preserve">the </w:t>
      </w:r>
      <w:r>
        <w:rPr>
          <w:b/>
        </w:rPr>
        <w:t>closing of Lexington Street between Texas Street and Pease Street for the New Season House of Worship 50</w:t>
      </w:r>
      <w:r w:rsidRPr="007D0CD2">
        <w:rPr>
          <w:b/>
          <w:vertAlign w:val="superscript"/>
        </w:rPr>
        <w:t>th</w:t>
      </w:r>
      <w:r>
        <w:rPr>
          <w:b/>
        </w:rPr>
        <w:t xml:space="preserve"> anniversary celebration</w:t>
      </w:r>
    </w:p>
    <w:p w14:paraId="4107848B" w14:textId="77777777" w:rsidR="009462F8" w:rsidRDefault="009462F8" w:rsidP="002C68AD">
      <w:pPr>
        <w:spacing w:after="0" w:line="240" w:lineRule="auto"/>
        <w:ind w:left="720" w:hanging="720"/>
        <w:jc w:val="both"/>
        <w:rPr>
          <w:b/>
        </w:rPr>
      </w:pPr>
    </w:p>
    <w:p w14:paraId="58D3B9CB" w14:textId="3490159F" w:rsidR="00B53CBA" w:rsidRPr="00B53CBA" w:rsidRDefault="009462F8" w:rsidP="00B53CBA">
      <w:pPr>
        <w:spacing w:after="0" w:line="240" w:lineRule="auto"/>
        <w:ind w:left="720" w:hanging="720"/>
        <w:jc w:val="both"/>
        <w:rPr>
          <w:bCs/>
        </w:rPr>
      </w:pPr>
      <w:r>
        <w:rPr>
          <w:b/>
        </w:rPr>
        <w:tab/>
      </w:r>
      <w:r>
        <w:rPr>
          <w:bCs/>
        </w:rPr>
        <w:t xml:space="preserve">Commissioner Goodrum made the motion to </w:t>
      </w:r>
      <w:r w:rsidR="007D0CD2">
        <w:rPr>
          <w:bCs/>
        </w:rPr>
        <w:t>close Lexington Street between Texas Street and Pease Street on September 27, 2025 from 5:00 pm to 9:00 pm and on September 28, 2</w:t>
      </w:r>
      <w:r w:rsidR="004333FC">
        <w:rPr>
          <w:bCs/>
        </w:rPr>
        <w:t>0</w:t>
      </w:r>
      <w:r w:rsidR="007D0CD2">
        <w:rPr>
          <w:bCs/>
        </w:rPr>
        <w:t>25 from 11:00 am to 6:00 pm for the New Season House of Worship 50</w:t>
      </w:r>
      <w:r w:rsidR="007D0CD2" w:rsidRPr="007D0CD2">
        <w:rPr>
          <w:bCs/>
          <w:vertAlign w:val="superscript"/>
        </w:rPr>
        <w:t>th</w:t>
      </w:r>
      <w:r w:rsidR="007D0CD2">
        <w:rPr>
          <w:bCs/>
        </w:rPr>
        <w:t xml:space="preserve"> anniversary celebration </w:t>
      </w:r>
    </w:p>
    <w:p w14:paraId="3A9E875D" w14:textId="4D8B9808" w:rsidR="009462F8" w:rsidRDefault="009462F8" w:rsidP="002C68AD">
      <w:pPr>
        <w:spacing w:after="0" w:line="240" w:lineRule="auto"/>
        <w:ind w:left="720" w:hanging="720"/>
        <w:jc w:val="both"/>
        <w:rPr>
          <w:bCs/>
        </w:rPr>
      </w:pPr>
    </w:p>
    <w:p w14:paraId="56C422A5" w14:textId="590A7EDF" w:rsidR="009462F8" w:rsidRDefault="009462F8" w:rsidP="002C68AD">
      <w:pPr>
        <w:spacing w:after="0" w:line="240" w:lineRule="auto"/>
        <w:ind w:left="720" w:hanging="720"/>
        <w:jc w:val="both"/>
        <w:rPr>
          <w:bCs/>
        </w:rPr>
      </w:pPr>
      <w:r>
        <w:rPr>
          <w:bCs/>
        </w:rPr>
        <w:tab/>
        <w:t xml:space="preserve">Commissioner </w:t>
      </w:r>
      <w:r w:rsidR="007D0CD2">
        <w:rPr>
          <w:bCs/>
        </w:rPr>
        <w:t>Burnett</w:t>
      </w:r>
      <w:r>
        <w:rPr>
          <w:bCs/>
        </w:rPr>
        <w:t xml:space="preserve"> seconded the motion, which passed with a unanimous vote</w:t>
      </w:r>
    </w:p>
    <w:p w14:paraId="5637A947" w14:textId="77777777" w:rsidR="009462F8" w:rsidRDefault="009462F8" w:rsidP="002C68AD">
      <w:pPr>
        <w:spacing w:after="0" w:line="240" w:lineRule="auto"/>
        <w:ind w:left="720" w:hanging="720"/>
        <w:jc w:val="both"/>
        <w:rPr>
          <w:bCs/>
        </w:rPr>
      </w:pPr>
    </w:p>
    <w:p w14:paraId="7B0DA230" w14:textId="6DD7B3F5" w:rsidR="009462F8" w:rsidRDefault="007D0CD2" w:rsidP="002C68AD">
      <w:pPr>
        <w:spacing w:after="0" w:line="240" w:lineRule="auto"/>
        <w:ind w:left="720" w:hanging="720"/>
        <w:jc w:val="both"/>
        <w:rPr>
          <w:b/>
        </w:rPr>
      </w:pPr>
      <w:r>
        <w:rPr>
          <w:b/>
        </w:rPr>
        <w:t>6</w:t>
      </w:r>
      <w:r w:rsidR="009462F8">
        <w:rPr>
          <w:b/>
        </w:rPr>
        <w:t>.</w:t>
      </w:r>
      <w:r w:rsidR="009462F8">
        <w:rPr>
          <w:b/>
        </w:rPr>
        <w:tab/>
        <w:t xml:space="preserve">Discuss, Consider and Take Possible Action on </w:t>
      </w:r>
      <w:r>
        <w:rPr>
          <w:b/>
        </w:rPr>
        <w:t>the approval of a bid for the EDA water line project</w:t>
      </w:r>
    </w:p>
    <w:p w14:paraId="6A9F0AEF" w14:textId="77777777" w:rsidR="00FD4D04" w:rsidRDefault="00FD4D04" w:rsidP="002C68AD">
      <w:pPr>
        <w:spacing w:after="0" w:line="240" w:lineRule="auto"/>
        <w:ind w:left="720" w:hanging="720"/>
        <w:jc w:val="both"/>
        <w:rPr>
          <w:b/>
        </w:rPr>
      </w:pPr>
    </w:p>
    <w:p w14:paraId="4D7EB9DA" w14:textId="7F40954D" w:rsidR="00FD4D04" w:rsidRPr="00B9540C" w:rsidRDefault="00FD4D04" w:rsidP="002C68AD">
      <w:pPr>
        <w:spacing w:after="0" w:line="240" w:lineRule="auto"/>
        <w:ind w:left="720" w:hanging="720"/>
        <w:jc w:val="both"/>
        <w:rPr>
          <w:bCs/>
        </w:rPr>
      </w:pPr>
      <w:r>
        <w:rPr>
          <w:b/>
        </w:rPr>
        <w:tab/>
      </w:r>
      <w:r w:rsidR="00B9540C">
        <w:rPr>
          <w:bCs/>
        </w:rPr>
        <w:t>Mike Tibbets, Hayter Engineering advised staff had been working with Hayter Engineering on a water line project that will be primarily funded by an EDA Economic Development Administration grant of $2.9 million with a match by the City of Vernon of $1 million. The city solicited bids and received a great price on the project.  Due to the bids received, the city needs to expand the project in order to take full advantage of the grant.</w:t>
      </w:r>
    </w:p>
    <w:p w14:paraId="7D01050B" w14:textId="77777777" w:rsidR="009462F8" w:rsidRDefault="009462F8" w:rsidP="002C68AD">
      <w:pPr>
        <w:spacing w:after="0" w:line="240" w:lineRule="auto"/>
        <w:ind w:left="720" w:hanging="720"/>
        <w:jc w:val="both"/>
        <w:rPr>
          <w:b/>
        </w:rPr>
      </w:pPr>
    </w:p>
    <w:p w14:paraId="226A9C2F" w14:textId="5FCCAA8B" w:rsidR="009462F8" w:rsidRDefault="009462F8" w:rsidP="002C68AD">
      <w:pPr>
        <w:spacing w:after="0" w:line="240" w:lineRule="auto"/>
        <w:ind w:left="720" w:hanging="720"/>
        <w:jc w:val="both"/>
        <w:rPr>
          <w:bCs/>
        </w:rPr>
      </w:pPr>
      <w:r>
        <w:rPr>
          <w:b/>
        </w:rPr>
        <w:tab/>
      </w:r>
      <w:r>
        <w:rPr>
          <w:bCs/>
        </w:rPr>
        <w:t xml:space="preserve">Commissioner </w:t>
      </w:r>
      <w:r w:rsidR="00B9540C">
        <w:rPr>
          <w:bCs/>
        </w:rPr>
        <w:t>Burnett</w:t>
      </w:r>
      <w:r>
        <w:rPr>
          <w:bCs/>
        </w:rPr>
        <w:t xml:space="preserve"> made the motion to </w:t>
      </w:r>
      <w:r w:rsidR="00FD4D04">
        <w:rPr>
          <w:bCs/>
        </w:rPr>
        <w:t xml:space="preserve">approve the </w:t>
      </w:r>
      <w:r w:rsidR="00B9540C">
        <w:rPr>
          <w:bCs/>
        </w:rPr>
        <w:t>bid from Southern Contractors Group, LLC in the amount of $2,464,389.00 and change orders not to exceed 25% of that amount, plus authorized the solicitation of bids to expand the project in order to utilize the remaining grant funds</w:t>
      </w:r>
    </w:p>
    <w:p w14:paraId="03B7D778" w14:textId="77777777" w:rsidR="009462F8" w:rsidRDefault="009462F8" w:rsidP="002C68AD">
      <w:pPr>
        <w:spacing w:after="0" w:line="240" w:lineRule="auto"/>
        <w:ind w:left="720" w:hanging="720"/>
        <w:jc w:val="both"/>
        <w:rPr>
          <w:bCs/>
        </w:rPr>
      </w:pPr>
    </w:p>
    <w:p w14:paraId="51BBE404" w14:textId="06DC7FA4" w:rsidR="009462F8" w:rsidRDefault="009462F8" w:rsidP="002C68AD">
      <w:pPr>
        <w:spacing w:after="0" w:line="240" w:lineRule="auto"/>
        <w:ind w:left="720" w:hanging="720"/>
        <w:jc w:val="both"/>
        <w:rPr>
          <w:bCs/>
        </w:rPr>
      </w:pPr>
      <w:r>
        <w:rPr>
          <w:bCs/>
        </w:rPr>
        <w:tab/>
        <w:t>Commissioner</w:t>
      </w:r>
      <w:r w:rsidR="00FD4D04">
        <w:rPr>
          <w:bCs/>
        </w:rPr>
        <w:t xml:space="preserve"> </w:t>
      </w:r>
      <w:r w:rsidR="00B9540C">
        <w:rPr>
          <w:bCs/>
        </w:rPr>
        <w:t xml:space="preserve">Buesing </w:t>
      </w:r>
      <w:r>
        <w:rPr>
          <w:bCs/>
        </w:rPr>
        <w:t>seconded the motion, which passed with a unanimous vote.</w:t>
      </w:r>
    </w:p>
    <w:p w14:paraId="71C0CD8E" w14:textId="77777777" w:rsidR="009462F8" w:rsidRDefault="009462F8" w:rsidP="002C68AD">
      <w:pPr>
        <w:spacing w:after="0" w:line="240" w:lineRule="auto"/>
        <w:ind w:left="720" w:hanging="720"/>
        <w:jc w:val="both"/>
        <w:rPr>
          <w:bCs/>
        </w:rPr>
      </w:pPr>
    </w:p>
    <w:p w14:paraId="633EA9B7" w14:textId="45C5AC9B" w:rsidR="00FD4D04" w:rsidRDefault="00B9540C" w:rsidP="002C68AD">
      <w:pPr>
        <w:spacing w:after="0" w:line="240" w:lineRule="auto"/>
        <w:ind w:left="720" w:hanging="720"/>
        <w:jc w:val="both"/>
        <w:rPr>
          <w:b/>
        </w:rPr>
      </w:pPr>
      <w:r>
        <w:rPr>
          <w:b/>
        </w:rPr>
        <w:t>7</w:t>
      </w:r>
      <w:r w:rsidR="009462F8">
        <w:rPr>
          <w:b/>
        </w:rPr>
        <w:t>.</w:t>
      </w:r>
      <w:r w:rsidR="003A3246">
        <w:rPr>
          <w:b/>
        </w:rPr>
        <w:tab/>
        <w:t xml:space="preserve">Discuss, Consider and Take Possible Action on </w:t>
      </w:r>
      <w:r>
        <w:rPr>
          <w:b/>
        </w:rPr>
        <w:t>the property owned by Randy Adams at 2610 Eagle</w:t>
      </w:r>
    </w:p>
    <w:p w14:paraId="6077FAE7" w14:textId="77777777" w:rsidR="00B9540C" w:rsidRDefault="00B9540C" w:rsidP="002C68AD">
      <w:pPr>
        <w:spacing w:after="0" w:line="240" w:lineRule="auto"/>
        <w:ind w:left="720" w:hanging="720"/>
        <w:jc w:val="both"/>
        <w:rPr>
          <w:b/>
        </w:rPr>
      </w:pPr>
    </w:p>
    <w:p w14:paraId="4E621500" w14:textId="2C07DE38" w:rsidR="003A3246" w:rsidRDefault="00FD4D04" w:rsidP="00582C31">
      <w:pPr>
        <w:spacing w:after="0" w:line="240" w:lineRule="auto"/>
        <w:ind w:left="720" w:hanging="720"/>
        <w:jc w:val="both"/>
        <w:rPr>
          <w:bCs/>
        </w:rPr>
      </w:pPr>
      <w:r>
        <w:rPr>
          <w:b/>
        </w:rPr>
        <w:tab/>
      </w:r>
      <w:r w:rsidR="00B9540C">
        <w:rPr>
          <w:bCs/>
        </w:rPr>
        <w:t xml:space="preserve">Tom Oliver, Attorney </w:t>
      </w:r>
      <w:r w:rsidR="00D07447">
        <w:rPr>
          <w:bCs/>
        </w:rPr>
        <w:t>representing</w:t>
      </w:r>
      <w:r w:rsidR="00B9540C">
        <w:rPr>
          <w:bCs/>
        </w:rPr>
        <w:t xml:space="preserve"> Randy Adams addressed the Commission concerning the condemnation order of 2610 Eagle.</w:t>
      </w:r>
      <w:r w:rsidR="00D07447">
        <w:rPr>
          <w:bCs/>
        </w:rPr>
        <w:t xml:space="preserve">  He asked the Commission to reconsider the condemnation order on this property.</w:t>
      </w:r>
      <w:r w:rsidR="00B9540C">
        <w:rPr>
          <w:bCs/>
        </w:rPr>
        <w:t xml:space="preserve">  He advised Mr. Adams had completed the majority of the </w:t>
      </w:r>
      <w:r w:rsidR="00D07447">
        <w:rPr>
          <w:bCs/>
        </w:rPr>
        <w:t xml:space="preserve">punch list dated March 2022.  He provided two statements from local contractors who </w:t>
      </w:r>
      <w:r w:rsidR="00582C31">
        <w:rPr>
          <w:bCs/>
        </w:rPr>
        <w:t xml:space="preserve">inspected the building and </w:t>
      </w:r>
      <w:r w:rsidR="00D07447">
        <w:rPr>
          <w:bCs/>
        </w:rPr>
        <w:t xml:space="preserve">stated the structure </w:t>
      </w:r>
      <w:r w:rsidR="00582C31">
        <w:rPr>
          <w:bCs/>
        </w:rPr>
        <w:t>completely meets the requirements the city is allowed to do.  He stated the city’s Code Enforcement Officer at the last meeting advised the structur</w:t>
      </w:r>
      <w:r w:rsidR="00C63CC7">
        <w:rPr>
          <w:bCs/>
        </w:rPr>
        <w:t xml:space="preserve">al orders had been completed.  </w:t>
      </w:r>
    </w:p>
    <w:p w14:paraId="3291F38C" w14:textId="77777777" w:rsidR="00582C31" w:rsidRPr="00582C31" w:rsidRDefault="00582C31" w:rsidP="002C68AD">
      <w:pPr>
        <w:spacing w:after="0" w:line="240" w:lineRule="auto"/>
        <w:ind w:left="720" w:hanging="720"/>
        <w:jc w:val="both"/>
        <w:rPr>
          <w:bCs/>
        </w:rPr>
      </w:pPr>
    </w:p>
    <w:p w14:paraId="0D6FFE88" w14:textId="062A0A8C" w:rsidR="00FD4D04" w:rsidRDefault="003A3246" w:rsidP="00FD4D04">
      <w:pPr>
        <w:spacing w:after="0" w:line="240" w:lineRule="auto"/>
        <w:ind w:left="720" w:hanging="720"/>
        <w:jc w:val="both"/>
        <w:rPr>
          <w:bCs/>
        </w:rPr>
      </w:pPr>
      <w:r>
        <w:rPr>
          <w:b/>
        </w:rPr>
        <w:tab/>
      </w:r>
      <w:r w:rsidR="00FD4D04">
        <w:rPr>
          <w:bCs/>
        </w:rPr>
        <w:t xml:space="preserve">Commissioner </w:t>
      </w:r>
      <w:r w:rsidR="001C37D2">
        <w:rPr>
          <w:bCs/>
        </w:rPr>
        <w:t xml:space="preserve">Goodrum made </w:t>
      </w:r>
      <w:r w:rsidR="00FD4D04">
        <w:rPr>
          <w:bCs/>
        </w:rPr>
        <w:t xml:space="preserve">the motion to </w:t>
      </w:r>
      <w:r w:rsidR="001C37D2">
        <w:rPr>
          <w:bCs/>
        </w:rPr>
        <w:t xml:space="preserve">hold off on the demolition of 2610 Eagle Street until the next Commission meeting scheduled for October 21, 2025 </w:t>
      </w:r>
    </w:p>
    <w:p w14:paraId="116394BE" w14:textId="77777777" w:rsidR="00FD4D04" w:rsidRDefault="00FD4D04" w:rsidP="00FD4D04">
      <w:pPr>
        <w:spacing w:after="0" w:line="240" w:lineRule="auto"/>
        <w:ind w:left="720" w:hanging="720"/>
        <w:jc w:val="both"/>
        <w:rPr>
          <w:bCs/>
        </w:rPr>
      </w:pPr>
    </w:p>
    <w:p w14:paraId="400328F9" w14:textId="770AD7ED" w:rsidR="006446C9" w:rsidRDefault="00FD4D04" w:rsidP="00FD4D04">
      <w:pPr>
        <w:spacing w:after="0" w:line="240" w:lineRule="auto"/>
        <w:ind w:left="720" w:hanging="720"/>
        <w:jc w:val="both"/>
        <w:rPr>
          <w:bCs/>
        </w:rPr>
      </w:pPr>
      <w:r>
        <w:rPr>
          <w:bCs/>
        </w:rPr>
        <w:tab/>
        <w:t xml:space="preserve">Commissioner </w:t>
      </w:r>
      <w:r w:rsidR="001C37D2">
        <w:rPr>
          <w:bCs/>
        </w:rPr>
        <w:t>Buesing</w:t>
      </w:r>
      <w:r>
        <w:rPr>
          <w:bCs/>
        </w:rPr>
        <w:t xml:space="preserve"> seconded the motion, which passed with a unanimous vote</w:t>
      </w:r>
      <w:r w:rsidR="006446C9">
        <w:rPr>
          <w:bCs/>
        </w:rPr>
        <w:t>.</w:t>
      </w:r>
    </w:p>
    <w:p w14:paraId="0575DD76" w14:textId="77777777" w:rsidR="006446C9" w:rsidRDefault="006446C9" w:rsidP="006446C9">
      <w:pPr>
        <w:spacing w:after="0" w:line="240" w:lineRule="auto"/>
        <w:jc w:val="both"/>
        <w:rPr>
          <w:bCs/>
        </w:rPr>
      </w:pPr>
    </w:p>
    <w:p w14:paraId="65FCF7E5" w14:textId="1F2F5D3B" w:rsidR="006446C9" w:rsidRDefault="001C37D2" w:rsidP="005555F7">
      <w:pPr>
        <w:spacing w:after="0" w:line="240" w:lineRule="auto"/>
        <w:ind w:left="720" w:hanging="720"/>
        <w:jc w:val="both"/>
        <w:rPr>
          <w:b/>
        </w:rPr>
      </w:pPr>
      <w:r>
        <w:rPr>
          <w:b/>
        </w:rPr>
        <w:t>8</w:t>
      </w:r>
      <w:r w:rsidR="006446C9">
        <w:rPr>
          <w:b/>
        </w:rPr>
        <w:t>.</w:t>
      </w:r>
      <w:r w:rsidR="006446C9">
        <w:rPr>
          <w:b/>
        </w:rPr>
        <w:tab/>
      </w:r>
      <w:r w:rsidR="005555F7">
        <w:rPr>
          <w:b/>
        </w:rPr>
        <w:t xml:space="preserve">Discuss, Consider and Take Possible Action on </w:t>
      </w:r>
      <w:r>
        <w:rPr>
          <w:b/>
        </w:rPr>
        <w:t>the road closure along Main Street between Wilbarger Street and Maiden Street for Munchkins on Main on October 30, 2025</w:t>
      </w:r>
    </w:p>
    <w:p w14:paraId="087DFEAF" w14:textId="77777777" w:rsidR="005555F7" w:rsidRDefault="005555F7" w:rsidP="005555F7">
      <w:pPr>
        <w:spacing w:after="0" w:line="240" w:lineRule="auto"/>
        <w:ind w:left="720" w:hanging="720"/>
        <w:jc w:val="both"/>
        <w:rPr>
          <w:b/>
        </w:rPr>
      </w:pPr>
    </w:p>
    <w:p w14:paraId="4C835ABE" w14:textId="63456B6C" w:rsidR="005555F7" w:rsidRDefault="005555F7" w:rsidP="005555F7">
      <w:pPr>
        <w:spacing w:after="0" w:line="240" w:lineRule="auto"/>
        <w:ind w:left="720" w:hanging="720"/>
        <w:jc w:val="both"/>
        <w:rPr>
          <w:bCs/>
        </w:rPr>
      </w:pPr>
      <w:r>
        <w:rPr>
          <w:b/>
        </w:rPr>
        <w:tab/>
      </w:r>
      <w:r>
        <w:rPr>
          <w:bCs/>
        </w:rPr>
        <w:t xml:space="preserve">Commissioner </w:t>
      </w:r>
      <w:r w:rsidR="001C37D2">
        <w:rPr>
          <w:bCs/>
        </w:rPr>
        <w:t>Buesing</w:t>
      </w:r>
      <w:r>
        <w:rPr>
          <w:bCs/>
        </w:rPr>
        <w:t xml:space="preserve"> made the motion to </w:t>
      </w:r>
      <w:r w:rsidR="001C37D2">
        <w:rPr>
          <w:bCs/>
        </w:rPr>
        <w:t>approve the Main Street Program to close Main Street between Wilbarger Street and Maiden Street on Thursday, October 30, 2025 for Munchkins on Main</w:t>
      </w:r>
    </w:p>
    <w:p w14:paraId="617BBC04" w14:textId="77777777" w:rsidR="005555F7" w:rsidRDefault="005555F7" w:rsidP="005555F7">
      <w:pPr>
        <w:spacing w:after="0" w:line="240" w:lineRule="auto"/>
        <w:ind w:left="720" w:hanging="720"/>
        <w:jc w:val="both"/>
        <w:rPr>
          <w:bCs/>
        </w:rPr>
      </w:pPr>
    </w:p>
    <w:p w14:paraId="19974889" w14:textId="46C0CAA7" w:rsidR="005555F7" w:rsidRDefault="005555F7" w:rsidP="005555F7">
      <w:pPr>
        <w:spacing w:after="0" w:line="240" w:lineRule="auto"/>
        <w:ind w:left="720" w:hanging="720"/>
        <w:jc w:val="both"/>
        <w:rPr>
          <w:b/>
        </w:rPr>
      </w:pPr>
      <w:r>
        <w:rPr>
          <w:bCs/>
        </w:rPr>
        <w:tab/>
        <w:t xml:space="preserve">Commissioner </w:t>
      </w:r>
      <w:r w:rsidR="001C37D2">
        <w:rPr>
          <w:bCs/>
        </w:rPr>
        <w:t>Burnett</w:t>
      </w:r>
      <w:r>
        <w:rPr>
          <w:bCs/>
        </w:rPr>
        <w:t xml:space="preserve"> seconded the motion, which passed with a unanimous vote.</w:t>
      </w:r>
    </w:p>
    <w:p w14:paraId="733D5B17" w14:textId="13DC65C3" w:rsidR="005555F7" w:rsidRPr="005555F7" w:rsidRDefault="005555F7" w:rsidP="005555F7">
      <w:pPr>
        <w:spacing w:after="0" w:line="240" w:lineRule="auto"/>
        <w:ind w:left="720" w:hanging="720"/>
        <w:jc w:val="both"/>
        <w:rPr>
          <w:bCs/>
        </w:rPr>
      </w:pPr>
      <w:r>
        <w:rPr>
          <w:b/>
        </w:rPr>
        <w:tab/>
      </w:r>
    </w:p>
    <w:p w14:paraId="7F28C653" w14:textId="7764E318" w:rsidR="006446C9" w:rsidRDefault="001C37D2" w:rsidP="00EC4657">
      <w:pPr>
        <w:spacing w:after="0" w:line="240" w:lineRule="auto"/>
        <w:ind w:left="720" w:hanging="720"/>
        <w:jc w:val="both"/>
        <w:rPr>
          <w:b/>
        </w:rPr>
      </w:pPr>
      <w:r>
        <w:rPr>
          <w:b/>
        </w:rPr>
        <w:t>9</w:t>
      </w:r>
      <w:r w:rsidR="006446C9">
        <w:rPr>
          <w:b/>
        </w:rPr>
        <w:t>.</w:t>
      </w:r>
      <w:r w:rsidR="006446C9">
        <w:rPr>
          <w:b/>
        </w:rPr>
        <w:tab/>
        <w:t xml:space="preserve">Discuss, Consider and Take Possible Action </w:t>
      </w:r>
      <w:r w:rsidR="00EC4657">
        <w:rPr>
          <w:b/>
        </w:rPr>
        <w:t xml:space="preserve">on </w:t>
      </w:r>
      <w:r>
        <w:rPr>
          <w:b/>
        </w:rPr>
        <w:t>four board appointments to the Planning and Zoning Commission</w:t>
      </w:r>
    </w:p>
    <w:p w14:paraId="410764F9" w14:textId="77777777" w:rsidR="00EC4657" w:rsidRDefault="00EC4657" w:rsidP="00EC4657">
      <w:pPr>
        <w:spacing w:after="0" w:line="240" w:lineRule="auto"/>
        <w:ind w:left="720" w:hanging="720"/>
        <w:jc w:val="both"/>
        <w:rPr>
          <w:b/>
        </w:rPr>
      </w:pPr>
    </w:p>
    <w:p w14:paraId="61184299" w14:textId="2C4141BE" w:rsidR="001C37D2" w:rsidRPr="001C37D2" w:rsidRDefault="00D54BB2" w:rsidP="001C37D2">
      <w:pPr>
        <w:spacing w:after="0" w:line="240" w:lineRule="auto"/>
        <w:ind w:left="720" w:hanging="720"/>
        <w:jc w:val="both"/>
        <w:rPr>
          <w:bCs/>
        </w:rPr>
      </w:pPr>
      <w:r>
        <w:rPr>
          <w:b/>
        </w:rPr>
        <w:tab/>
      </w:r>
      <w:r w:rsidR="001C37D2">
        <w:rPr>
          <w:bCs/>
        </w:rPr>
        <w:t>Community Development Director Monica Wilkinson advised four board positions were expiring and all four have submitted applications – Maurice Rosalez, Sandra Parmer, Bob Beazley and Sandra Holley.  No other applications were submitted.</w:t>
      </w:r>
    </w:p>
    <w:p w14:paraId="2D882E93" w14:textId="77777777" w:rsidR="001C37D2" w:rsidRDefault="001C37D2" w:rsidP="001C37D2">
      <w:pPr>
        <w:spacing w:after="0" w:line="240" w:lineRule="auto"/>
        <w:ind w:left="720" w:hanging="720"/>
        <w:jc w:val="both"/>
        <w:rPr>
          <w:b/>
        </w:rPr>
      </w:pPr>
    </w:p>
    <w:p w14:paraId="46160D37" w14:textId="7FE51CF4" w:rsidR="00EC4657" w:rsidRDefault="00EC4657" w:rsidP="001C37D2">
      <w:pPr>
        <w:spacing w:after="0" w:line="240" w:lineRule="auto"/>
        <w:ind w:left="720"/>
        <w:jc w:val="both"/>
        <w:rPr>
          <w:bCs/>
        </w:rPr>
      </w:pPr>
      <w:r>
        <w:rPr>
          <w:bCs/>
        </w:rPr>
        <w:t xml:space="preserve">Commissioner </w:t>
      </w:r>
      <w:r w:rsidR="00D54BB2">
        <w:rPr>
          <w:bCs/>
        </w:rPr>
        <w:t xml:space="preserve">Goodrum made the motion to appoint </w:t>
      </w:r>
      <w:r w:rsidR="001C37D2">
        <w:rPr>
          <w:bCs/>
        </w:rPr>
        <w:t>Maurice Rosalez, Sandra Parmer, Bob Beazley and Sandra Holley for the Planning and Zoning Commission.</w:t>
      </w:r>
    </w:p>
    <w:p w14:paraId="49041FE9" w14:textId="77777777" w:rsidR="001C37D2" w:rsidRDefault="001C37D2" w:rsidP="001C37D2">
      <w:pPr>
        <w:spacing w:after="0" w:line="240" w:lineRule="auto"/>
        <w:ind w:left="720"/>
        <w:jc w:val="both"/>
        <w:rPr>
          <w:bCs/>
        </w:rPr>
      </w:pPr>
    </w:p>
    <w:p w14:paraId="338D5153" w14:textId="77777777" w:rsidR="00C831D4" w:rsidRDefault="00EC4657" w:rsidP="001C37D2">
      <w:pPr>
        <w:spacing w:after="0" w:line="240" w:lineRule="auto"/>
        <w:ind w:left="720" w:hanging="720"/>
        <w:jc w:val="both"/>
        <w:rPr>
          <w:bCs/>
        </w:rPr>
      </w:pPr>
      <w:r>
        <w:rPr>
          <w:bCs/>
        </w:rPr>
        <w:tab/>
        <w:t xml:space="preserve">Commissioner Burnett seconded the motion, </w:t>
      </w:r>
    </w:p>
    <w:p w14:paraId="7119CA08" w14:textId="77777777" w:rsidR="00C831D4" w:rsidRDefault="00C831D4" w:rsidP="001C37D2">
      <w:pPr>
        <w:spacing w:after="0" w:line="240" w:lineRule="auto"/>
        <w:ind w:left="720" w:hanging="720"/>
        <w:jc w:val="both"/>
        <w:rPr>
          <w:bCs/>
        </w:rPr>
      </w:pPr>
    </w:p>
    <w:p w14:paraId="1489CED3" w14:textId="78889ECE" w:rsidR="00C831D4" w:rsidRDefault="001C37D2" w:rsidP="00C831D4">
      <w:pPr>
        <w:spacing w:after="0" w:line="240" w:lineRule="auto"/>
        <w:ind w:left="720"/>
        <w:jc w:val="both"/>
        <w:rPr>
          <w:bCs/>
        </w:rPr>
      </w:pPr>
      <w:r>
        <w:rPr>
          <w:bCs/>
        </w:rPr>
        <w:t xml:space="preserve">Commissioner Buesing recused due to </w:t>
      </w:r>
      <w:r w:rsidR="000F59D1">
        <w:rPr>
          <w:bCs/>
        </w:rPr>
        <w:t>being related to Maurice Rosalez</w:t>
      </w:r>
      <w:r>
        <w:rPr>
          <w:bCs/>
        </w:rPr>
        <w:t xml:space="preserve">.  </w:t>
      </w:r>
    </w:p>
    <w:p w14:paraId="1D7AED58" w14:textId="77777777" w:rsidR="00C831D4" w:rsidRDefault="00C831D4" w:rsidP="00C831D4">
      <w:pPr>
        <w:spacing w:after="0" w:line="240" w:lineRule="auto"/>
        <w:ind w:left="720"/>
        <w:jc w:val="both"/>
        <w:rPr>
          <w:bCs/>
        </w:rPr>
      </w:pPr>
    </w:p>
    <w:p w14:paraId="7782B3B1" w14:textId="25C51D62" w:rsidR="001C37D2" w:rsidRDefault="001C37D2" w:rsidP="00C831D4">
      <w:pPr>
        <w:spacing w:after="0" w:line="240" w:lineRule="auto"/>
        <w:ind w:left="720"/>
        <w:jc w:val="both"/>
        <w:rPr>
          <w:bCs/>
        </w:rPr>
      </w:pPr>
      <w:r>
        <w:rPr>
          <w:bCs/>
        </w:rPr>
        <w:t xml:space="preserve">Motion passed with a majority vote – </w:t>
      </w:r>
      <w:r w:rsidR="000F59D1">
        <w:rPr>
          <w:bCs/>
        </w:rPr>
        <w:t xml:space="preserve">Buesing – Abstain, </w:t>
      </w:r>
      <w:r>
        <w:rPr>
          <w:bCs/>
        </w:rPr>
        <w:t>Burnett – Yes, Gosline – Yes, Goodrum</w:t>
      </w:r>
      <w:r w:rsidR="00C831D4">
        <w:rPr>
          <w:bCs/>
        </w:rPr>
        <w:t xml:space="preserve"> - Yes</w:t>
      </w:r>
    </w:p>
    <w:p w14:paraId="205F4407" w14:textId="77777777" w:rsidR="00EC4657" w:rsidRDefault="00EC4657" w:rsidP="00EC4657">
      <w:pPr>
        <w:spacing w:after="0" w:line="240" w:lineRule="auto"/>
        <w:ind w:left="720" w:hanging="720"/>
        <w:jc w:val="both"/>
        <w:rPr>
          <w:bCs/>
        </w:rPr>
      </w:pPr>
    </w:p>
    <w:p w14:paraId="77F9998D" w14:textId="3C61DE9A" w:rsidR="00EC4657" w:rsidRDefault="00EC4657" w:rsidP="00EC4657">
      <w:pPr>
        <w:spacing w:after="0" w:line="240" w:lineRule="auto"/>
        <w:ind w:left="720" w:hanging="720"/>
        <w:jc w:val="both"/>
        <w:rPr>
          <w:b/>
        </w:rPr>
      </w:pPr>
      <w:r>
        <w:rPr>
          <w:b/>
        </w:rPr>
        <w:t>1</w:t>
      </w:r>
      <w:r w:rsidR="00C831D4">
        <w:rPr>
          <w:b/>
        </w:rPr>
        <w:t>0</w:t>
      </w:r>
      <w:r>
        <w:rPr>
          <w:b/>
        </w:rPr>
        <w:t>.</w:t>
      </w:r>
      <w:r>
        <w:rPr>
          <w:b/>
        </w:rPr>
        <w:tab/>
        <w:t xml:space="preserve">Discuss, Consider and Take Possible Action </w:t>
      </w:r>
      <w:r w:rsidR="00550C22">
        <w:rPr>
          <w:b/>
        </w:rPr>
        <w:t xml:space="preserve">on </w:t>
      </w:r>
      <w:r w:rsidR="00C831D4">
        <w:rPr>
          <w:b/>
        </w:rPr>
        <w:t>four appointments to the Board of Adjustments</w:t>
      </w:r>
    </w:p>
    <w:p w14:paraId="693606CB" w14:textId="77777777" w:rsidR="00EC4657" w:rsidRDefault="00EC4657" w:rsidP="00EC4657">
      <w:pPr>
        <w:spacing w:after="0" w:line="240" w:lineRule="auto"/>
        <w:ind w:left="720" w:hanging="720"/>
        <w:jc w:val="both"/>
        <w:rPr>
          <w:b/>
        </w:rPr>
      </w:pPr>
    </w:p>
    <w:p w14:paraId="16DBA670" w14:textId="541027F1" w:rsidR="00C831D4" w:rsidRPr="00C831D4" w:rsidRDefault="00EC4657" w:rsidP="00EC4657">
      <w:pPr>
        <w:spacing w:after="0" w:line="240" w:lineRule="auto"/>
        <w:ind w:left="720" w:hanging="720"/>
        <w:jc w:val="both"/>
        <w:rPr>
          <w:bCs/>
        </w:rPr>
      </w:pPr>
      <w:r>
        <w:rPr>
          <w:b/>
        </w:rPr>
        <w:tab/>
      </w:r>
      <w:r w:rsidR="00C831D4">
        <w:rPr>
          <w:bCs/>
        </w:rPr>
        <w:t>Community Development Director Wilkinson advised four board positions were expiring and four applications were submitted – Tip Igou, Pete Guerrero, Brian Fritze, David Worrall.</w:t>
      </w:r>
    </w:p>
    <w:p w14:paraId="4C8D6F69" w14:textId="77777777" w:rsidR="00C831D4" w:rsidRDefault="00C831D4" w:rsidP="00EC4657">
      <w:pPr>
        <w:spacing w:after="0" w:line="240" w:lineRule="auto"/>
        <w:ind w:left="720" w:hanging="720"/>
        <w:jc w:val="both"/>
        <w:rPr>
          <w:b/>
        </w:rPr>
      </w:pPr>
    </w:p>
    <w:p w14:paraId="0FD630BC" w14:textId="642A80CC" w:rsidR="00EC4657" w:rsidRDefault="00EC4657" w:rsidP="00C831D4">
      <w:pPr>
        <w:spacing w:after="0" w:line="240" w:lineRule="auto"/>
        <w:ind w:left="720"/>
        <w:jc w:val="both"/>
        <w:rPr>
          <w:bCs/>
        </w:rPr>
      </w:pPr>
      <w:r>
        <w:rPr>
          <w:bCs/>
        </w:rPr>
        <w:t xml:space="preserve">Commissioner </w:t>
      </w:r>
      <w:r w:rsidR="00C831D4">
        <w:rPr>
          <w:bCs/>
        </w:rPr>
        <w:t>Buesing made the motion to nominate Tip Igou, Pete Guerrero, Brian Fritze and Da</w:t>
      </w:r>
      <w:r w:rsidR="00255994">
        <w:rPr>
          <w:bCs/>
        </w:rPr>
        <w:t>vid</w:t>
      </w:r>
      <w:r w:rsidR="00C831D4">
        <w:rPr>
          <w:bCs/>
        </w:rPr>
        <w:t xml:space="preserve"> Worrall to the Board of Adjustments</w:t>
      </w:r>
    </w:p>
    <w:p w14:paraId="6415612D" w14:textId="77777777" w:rsidR="00C831D4" w:rsidRDefault="00C831D4" w:rsidP="00C831D4">
      <w:pPr>
        <w:spacing w:after="0" w:line="240" w:lineRule="auto"/>
        <w:ind w:left="720"/>
        <w:jc w:val="both"/>
        <w:rPr>
          <w:bCs/>
        </w:rPr>
      </w:pPr>
    </w:p>
    <w:p w14:paraId="6D56F277" w14:textId="1CF8ECFE" w:rsidR="00EC4657" w:rsidRDefault="00EC4657" w:rsidP="00EC4657">
      <w:pPr>
        <w:spacing w:after="0" w:line="240" w:lineRule="auto"/>
        <w:ind w:left="720" w:hanging="720"/>
        <w:jc w:val="both"/>
        <w:rPr>
          <w:bCs/>
        </w:rPr>
      </w:pPr>
      <w:r>
        <w:rPr>
          <w:bCs/>
        </w:rPr>
        <w:tab/>
        <w:t xml:space="preserve">Commissioner </w:t>
      </w:r>
      <w:r w:rsidR="00C831D4">
        <w:rPr>
          <w:bCs/>
        </w:rPr>
        <w:t>Goodrum</w:t>
      </w:r>
      <w:r>
        <w:rPr>
          <w:bCs/>
        </w:rPr>
        <w:t xml:space="preserve"> seconded the motion, which passed with a unanimous vote</w:t>
      </w:r>
    </w:p>
    <w:p w14:paraId="51F6C084" w14:textId="77777777" w:rsidR="00EC4657" w:rsidRDefault="00EC4657" w:rsidP="00EC4657">
      <w:pPr>
        <w:spacing w:after="0" w:line="240" w:lineRule="auto"/>
        <w:ind w:left="720" w:hanging="720"/>
        <w:jc w:val="both"/>
        <w:rPr>
          <w:bCs/>
        </w:rPr>
      </w:pPr>
    </w:p>
    <w:p w14:paraId="1600A80E" w14:textId="4D9BEE32" w:rsidR="00EC4657" w:rsidRDefault="00EC4657" w:rsidP="00EC4657">
      <w:pPr>
        <w:spacing w:after="0" w:line="240" w:lineRule="auto"/>
        <w:ind w:left="720" w:hanging="720"/>
        <w:jc w:val="both"/>
        <w:rPr>
          <w:b/>
        </w:rPr>
      </w:pPr>
      <w:r>
        <w:rPr>
          <w:b/>
        </w:rPr>
        <w:t>1</w:t>
      </w:r>
      <w:r w:rsidR="00C831D4">
        <w:rPr>
          <w:b/>
        </w:rPr>
        <w:t>1</w:t>
      </w:r>
      <w:r>
        <w:rPr>
          <w:b/>
        </w:rPr>
        <w:t>.</w:t>
      </w:r>
      <w:r>
        <w:rPr>
          <w:b/>
        </w:rPr>
        <w:tab/>
        <w:t xml:space="preserve">Discuss, Consider and Take Possible Action </w:t>
      </w:r>
      <w:r w:rsidR="00C831D4">
        <w:rPr>
          <w:b/>
        </w:rPr>
        <w:t>to approve a nomination to ser</w:t>
      </w:r>
      <w:r w:rsidR="00255994">
        <w:rPr>
          <w:b/>
        </w:rPr>
        <w:t>v</w:t>
      </w:r>
      <w:r w:rsidR="00C831D4">
        <w:rPr>
          <w:b/>
        </w:rPr>
        <w:t>e as the City of Vernon representative on the Wilbarger Appraisal District Board of Directors</w:t>
      </w:r>
    </w:p>
    <w:p w14:paraId="490CAE18" w14:textId="77777777" w:rsidR="009A0614" w:rsidRDefault="009A0614" w:rsidP="00EC4657">
      <w:pPr>
        <w:spacing w:after="0" w:line="240" w:lineRule="auto"/>
        <w:ind w:left="720" w:hanging="720"/>
        <w:jc w:val="both"/>
        <w:rPr>
          <w:b/>
        </w:rPr>
      </w:pPr>
    </w:p>
    <w:p w14:paraId="372D9348" w14:textId="2954404D" w:rsidR="00C831D4" w:rsidRDefault="00C831D4" w:rsidP="00EC4657">
      <w:pPr>
        <w:spacing w:after="0" w:line="240" w:lineRule="auto"/>
        <w:ind w:left="720" w:hanging="720"/>
        <w:jc w:val="both"/>
        <w:rPr>
          <w:bCs/>
        </w:rPr>
      </w:pPr>
      <w:r>
        <w:rPr>
          <w:b/>
        </w:rPr>
        <w:tab/>
      </w:r>
      <w:r>
        <w:rPr>
          <w:bCs/>
        </w:rPr>
        <w:t>City Manager Kennon advised Adam Beam has previously served as representative on the board and submitted an application.  No other applications were received.</w:t>
      </w:r>
    </w:p>
    <w:p w14:paraId="7873907B" w14:textId="77777777" w:rsidR="00C831D4" w:rsidRPr="00C831D4" w:rsidRDefault="00C831D4" w:rsidP="00EC4657">
      <w:pPr>
        <w:spacing w:after="0" w:line="240" w:lineRule="auto"/>
        <w:ind w:left="720" w:hanging="720"/>
        <w:jc w:val="both"/>
        <w:rPr>
          <w:bCs/>
        </w:rPr>
      </w:pPr>
    </w:p>
    <w:p w14:paraId="75F89266" w14:textId="59C77C86" w:rsidR="00EC4657" w:rsidRDefault="009A0614" w:rsidP="00EC4657">
      <w:pPr>
        <w:spacing w:after="0" w:line="240" w:lineRule="auto"/>
        <w:ind w:left="720" w:hanging="720"/>
        <w:jc w:val="both"/>
        <w:rPr>
          <w:bCs/>
        </w:rPr>
      </w:pPr>
      <w:r>
        <w:rPr>
          <w:b/>
        </w:rPr>
        <w:tab/>
      </w:r>
      <w:r w:rsidR="00EC4657">
        <w:rPr>
          <w:bCs/>
        </w:rPr>
        <w:t xml:space="preserve">Commissioner </w:t>
      </w:r>
      <w:r w:rsidR="00C831D4">
        <w:rPr>
          <w:bCs/>
        </w:rPr>
        <w:t>Burnett made the motion to appoint Adam Beam to the Wilbarger Appraisal Distrct Board of Directors for the term ending December 31, 2027</w:t>
      </w:r>
    </w:p>
    <w:p w14:paraId="4D66B915" w14:textId="77777777" w:rsidR="008A3307" w:rsidRDefault="008A3307" w:rsidP="00EC4657">
      <w:pPr>
        <w:spacing w:after="0" w:line="240" w:lineRule="auto"/>
        <w:ind w:left="720" w:hanging="720"/>
        <w:jc w:val="both"/>
        <w:rPr>
          <w:bCs/>
        </w:rPr>
      </w:pPr>
    </w:p>
    <w:p w14:paraId="712616D5" w14:textId="15B5C23F" w:rsidR="008A3307" w:rsidRDefault="00D2289A" w:rsidP="00EC4657">
      <w:pPr>
        <w:spacing w:after="0" w:line="240" w:lineRule="auto"/>
        <w:ind w:left="720" w:hanging="720"/>
        <w:jc w:val="both"/>
        <w:rPr>
          <w:bCs/>
        </w:rPr>
      </w:pPr>
      <w:r>
        <w:rPr>
          <w:bCs/>
        </w:rPr>
        <w:tab/>
        <w:t xml:space="preserve">Commissioner </w:t>
      </w:r>
      <w:r w:rsidR="00C831D4">
        <w:rPr>
          <w:bCs/>
        </w:rPr>
        <w:t>Goodrum</w:t>
      </w:r>
      <w:r>
        <w:rPr>
          <w:bCs/>
        </w:rPr>
        <w:t xml:space="preserve"> seconded the motion, which passed with a unanimous vote</w:t>
      </w:r>
    </w:p>
    <w:p w14:paraId="490FF21A" w14:textId="77777777" w:rsidR="00EC4657" w:rsidRDefault="00EC4657" w:rsidP="00EC4657">
      <w:pPr>
        <w:spacing w:after="0" w:line="240" w:lineRule="auto"/>
        <w:ind w:left="720" w:hanging="720"/>
        <w:jc w:val="both"/>
        <w:rPr>
          <w:bCs/>
        </w:rPr>
      </w:pPr>
    </w:p>
    <w:p w14:paraId="340EAC6D" w14:textId="28DE096C" w:rsidR="00AA557B" w:rsidRDefault="00AA557B" w:rsidP="009E2891">
      <w:pPr>
        <w:spacing w:after="0" w:line="240" w:lineRule="auto"/>
        <w:ind w:left="720" w:hanging="720"/>
        <w:jc w:val="both"/>
        <w:rPr>
          <w:b/>
        </w:rPr>
      </w:pPr>
      <w:r>
        <w:rPr>
          <w:b/>
        </w:rPr>
        <w:t>1</w:t>
      </w:r>
      <w:r w:rsidR="00C831D4">
        <w:rPr>
          <w:b/>
        </w:rPr>
        <w:t>2</w:t>
      </w:r>
      <w:r>
        <w:rPr>
          <w:b/>
        </w:rPr>
        <w:t>.</w:t>
      </w:r>
      <w:r>
        <w:rPr>
          <w:b/>
        </w:rPr>
        <w:tab/>
        <w:t xml:space="preserve">Discuss, Consider and Take Possible Action </w:t>
      </w:r>
      <w:r w:rsidR="009E2891">
        <w:rPr>
          <w:b/>
        </w:rPr>
        <w:t xml:space="preserve">on </w:t>
      </w:r>
      <w:r w:rsidR="00C831D4">
        <w:rPr>
          <w:b/>
        </w:rPr>
        <w:t>the election of the Region V Director of the Texas Municipal League Board of Directors</w:t>
      </w:r>
    </w:p>
    <w:p w14:paraId="09C2E9C2" w14:textId="77777777" w:rsidR="00AA557B" w:rsidRDefault="00AA557B" w:rsidP="00AA557B">
      <w:pPr>
        <w:spacing w:after="0" w:line="240" w:lineRule="auto"/>
        <w:ind w:left="720"/>
        <w:jc w:val="both"/>
        <w:rPr>
          <w:b/>
        </w:rPr>
      </w:pPr>
    </w:p>
    <w:p w14:paraId="0A6AC850" w14:textId="39DEFD86" w:rsidR="00AA557B" w:rsidRDefault="00AA557B" w:rsidP="00AA557B">
      <w:pPr>
        <w:spacing w:after="0" w:line="240" w:lineRule="auto"/>
        <w:ind w:left="720"/>
        <w:jc w:val="both"/>
        <w:rPr>
          <w:bCs/>
        </w:rPr>
      </w:pPr>
      <w:r>
        <w:rPr>
          <w:bCs/>
        </w:rPr>
        <w:t xml:space="preserve">Commissioner </w:t>
      </w:r>
      <w:r w:rsidR="008F5BAB">
        <w:rPr>
          <w:bCs/>
        </w:rPr>
        <w:t>Burnett</w:t>
      </w:r>
      <w:r>
        <w:rPr>
          <w:bCs/>
        </w:rPr>
        <w:t xml:space="preserve"> made the motion to </w:t>
      </w:r>
      <w:r w:rsidR="00C831D4">
        <w:rPr>
          <w:bCs/>
        </w:rPr>
        <w:t>collectively cast our vote for Mayor Pam Gosline as the Region V Director for the Board of Directors</w:t>
      </w:r>
    </w:p>
    <w:p w14:paraId="32943F36" w14:textId="77777777" w:rsidR="008F5BAB" w:rsidRDefault="008F5BAB" w:rsidP="00AA557B">
      <w:pPr>
        <w:spacing w:after="0" w:line="240" w:lineRule="auto"/>
        <w:ind w:left="720"/>
        <w:jc w:val="both"/>
        <w:rPr>
          <w:bCs/>
        </w:rPr>
      </w:pPr>
    </w:p>
    <w:p w14:paraId="73008E25" w14:textId="118F9A62" w:rsidR="00AA557B" w:rsidRDefault="00AA557B" w:rsidP="00AA557B">
      <w:pPr>
        <w:spacing w:after="0" w:line="240" w:lineRule="auto"/>
        <w:ind w:left="720"/>
        <w:jc w:val="both"/>
        <w:rPr>
          <w:bCs/>
        </w:rPr>
      </w:pPr>
      <w:r>
        <w:rPr>
          <w:bCs/>
        </w:rPr>
        <w:t xml:space="preserve">Commissioner </w:t>
      </w:r>
      <w:r w:rsidR="000F59D1">
        <w:rPr>
          <w:bCs/>
        </w:rPr>
        <w:t xml:space="preserve">Buesing </w:t>
      </w:r>
      <w:r>
        <w:rPr>
          <w:bCs/>
        </w:rPr>
        <w:t xml:space="preserve">seconded the motion, which passed with a </w:t>
      </w:r>
      <w:r w:rsidR="000F59D1">
        <w:rPr>
          <w:bCs/>
        </w:rPr>
        <w:t>unanimous vote</w:t>
      </w:r>
    </w:p>
    <w:p w14:paraId="11973453" w14:textId="77777777" w:rsidR="008F5BAB" w:rsidRDefault="008F5BAB" w:rsidP="00AA557B">
      <w:pPr>
        <w:spacing w:after="0" w:line="240" w:lineRule="auto"/>
        <w:ind w:left="720"/>
        <w:jc w:val="both"/>
        <w:rPr>
          <w:b/>
        </w:rPr>
      </w:pPr>
    </w:p>
    <w:p w14:paraId="1C4774B4" w14:textId="1AA003F3" w:rsidR="003668C7" w:rsidRPr="003B0694" w:rsidRDefault="003B0694" w:rsidP="003B0694">
      <w:pPr>
        <w:spacing w:after="0" w:line="240" w:lineRule="auto"/>
        <w:ind w:left="720" w:hanging="720"/>
        <w:jc w:val="both"/>
        <w:rPr>
          <w:b/>
        </w:rPr>
      </w:pPr>
      <w:r>
        <w:rPr>
          <w:b/>
        </w:rPr>
        <w:t>1</w:t>
      </w:r>
      <w:r w:rsidR="000F59D1">
        <w:rPr>
          <w:b/>
        </w:rPr>
        <w:t>3</w:t>
      </w:r>
      <w:r>
        <w:rPr>
          <w:b/>
        </w:rPr>
        <w:t>.</w:t>
      </w:r>
      <w:r>
        <w:rPr>
          <w:b/>
        </w:rPr>
        <w:tab/>
        <w:t xml:space="preserve">Discuss, Consider and Take Possible Action on </w:t>
      </w:r>
      <w:r w:rsidR="000F59D1">
        <w:rPr>
          <w:b/>
        </w:rPr>
        <w:t>the approval of an Interlocal Agreement for an additional SRO (School Resource Officer) with Vernon ISD</w:t>
      </w:r>
    </w:p>
    <w:p w14:paraId="22EBFD28" w14:textId="07C4488A" w:rsidR="003668C7" w:rsidRDefault="000F59D1" w:rsidP="00AA557B">
      <w:pPr>
        <w:spacing w:after="0" w:line="240" w:lineRule="auto"/>
        <w:jc w:val="both"/>
        <w:rPr>
          <w:bCs/>
        </w:rPr>
      </w:pPr>
      <w:r>
        <w:rPr>
          <w:bCs/>
        </w:rPr>
        <w:tab/>
      </w:r>
    </w:p>
    <w:p w14:paraId="2370A88C" w14:textId="35ACCC8A" w:rsidR="000F59D1" w:rsidRDefault="000F59D1" w:rsidP="000F59D1">
      <w:pPr>
        <w:spacing w:after="0" w:line="240" w:lineRule="auto"/>
        <w:ind w:left="720"/>
        <w:jc w:val="both"/>
        <w:rPr>
          <w:bCs/>
        </w:rPr>
      </w:pPr>
      <w:r>
        <w:rPr>
          <w:bCs/>
        </w:rPr>
        <w:t>Police Chief Birbeck advised this agreement would add an addition SRO/Director position to the Vernon ISD campus which expands our footprints with the schools, protects our students and further expands our roles with the schools.  He advised this position is a dual rol</w:t>
      </w:r>
      <w:r w:rsidR="00A03E2A">
        <w:rPr>
          <w:bCs/>
        </w:rPr>
        <w:t>e -</w:t>
      </w:r>
      <w:r>
        <w:rPr>
          <w:bCs/>
        </w:rPr>
        <w:t xml:space="preserve"> SRO and Director.  The director would handle all reporting to the state</w:t>
      </w:r>
      <w:r w:rsidR="00E37D70">
        <w:rPr>
          <w:bCs/>
        </w:rPr>
        <w:t>, Assistant Superintendent and Chief of Police.  This position would be paid for 100% by Vernon ISD.  This additional position would meet the requirements for Region 9, School Safety Center and school audits.</w:t>
      </w:r>
    </w:p>
    <w:p w14:paraId="3240CFC5" w14:textId="77777777" w:rsidR="00E37D70" w:rsidRDefault="00E37D70" w:rsidP="000F59D1">
      <w:pPr>
        <w:spacing w:after="0" w:line="240" w:lineRule="auto"/>
        <w:ind w:left="720"/>
        <w:jc w:val="both"/>
        <w:rPr>
          <w:bCs/>
        </w:rPr>
      </w:pPr>
    </w:p>
    <w:p w14:paraId="1F39C32F" w14:textId="59611B99" w:rsidR="003B0694" w:rsidRDefault="003B0694" w:rsidP="003B0694">
      <w:pPr>
        <w:spacing w:after="0" w:line="240" w:lineRule="auto"/>
        <w:ind w:left="720"/>
        <w:jc w:val="both"/>
        <w:rPr>
          <w:bCs/>
        </w:rPr>
      </w:pPr>
      <w:r>
        <w:rPr>
          <w:bCs/>
        </w:rPr>
        <w:t xml:space="preserve">Commissioner </w:t>
      </w:r>
      <w:r w:rsidR="00E37D70">
        <w:rPr>
          <w:bCs/>
        </w:rPr>
        <w:t>Goodrum</w:t>
      </w:r>
      <w:r>
        <w:rPr>
          <w:bCs/>
        </w:rPr>
        <w:t xml:space="preserve"> made the motion to approve </w:t>
      </w:r>
      <w:r w:rsidR="00E37D70">
        <w:rPr>
          <w:bCs/>
        </w:rPr>
        <w:t>the Interlocal Agreement for an additional School Resource Officer with Vernon ISD for the 2025-2026 school year.</w:t>
      </w:r>
    </w:p>
    <w:p w14:paraId="56D83FDB" w14:textId="77777777" w:rsidR="003B0694" w:rsidRDefault="003B0694" w:rsidP="003B0694">
      <w:pPr>
        <w:spacing w:after="0" w:line="240" w:lineRule="auto"/>
        <w:ind w:left="720"/>
        <w:jc w:val="both"/>
        <w:rPr>
          <w:bCs/>
        </w:rPr>
      </w:pPr>
    </w:p>
    <w:p w14:paraId="1C4FEEFA" w14:textId="10A866DC" w:rsidR="003B0694" w:rsidRDefault="003B0694" w:rsidP="003B0694">
      <w:pPr>
        <w:spacing w:after="0" w:line="240" w:lineRule="auto"/>
        <w:ind w:left="720"/>
        <w:jc w:val="both"/>
        <w:rPr>
          <w:bCs/>
        </w:rPr>
      </w:pPr>
      <w:r>
        <w:rPr>
          <w:bCs/>
        </w:rPr>
        <w:t xml:space="preserve">Commissioner </w:t>
      </w:r>
      <w:r w:rsidR="00E37D70">
        <w:rPr>
          <w:bCs/>
        </w:rPr>
        <w:t xml:space="preserve">Burnett </w:t>
      </w:r>
      <w:r>
        <w:rPr>
          <w:bCs/>
        </w:rPr>
        <w:t>seconded the motion, which passed with a unanimous vote</w:t>
      </w:r>
    </w:p>
    <w:p w14:paraId="4EA2278D" w14:textId="77777777" w:rsidR="003B0694" w:rsidRDefault="003B0694" w:rsidP="003B0694">
      <w:pPr>
        <w:spacing w:after="0" w:line="240" w:lineRule="auto"/>
        <w:ind w:left="720"/>
        <w:jc w:val="both"/>
        <w:rPr>
          <w:bCs/>
        </w:rPr>
      </w:pPr>
    </w:p>
    <w:p w14:paraId="33C70AB0" w14:textId="2B428D4F" w:rsidR="003B0694" w:rsidRDefault="003668C7" w:rsidP="004E1609">
      <w:pPr>
        <w:spacing w:after="0" w:line="240" w:lineRule="auto"/>
        <w:ind w:left="720" w:hanging="720"/>
        <w:jc w:val="both"/>
        <w:rPr>
          <w:b/>
        </w:rPr>
      </w:pPr>
      <w:r>
        <w:rPr>
          <w:b/>
        </w:rPr>
        <w:t>1</w:t>
      </w:r>
      <w:r w:rsidR="00E37D70">
        <w:rPr>
          <w:b/>
        </w:rPr>
        <w:t>4</w:t>
      </w:r>
      <w:r>
        <w:rPr>
          <w:b/>
        </w:rPr>
        <w:t>.</w:t>
      </w:r>
      <w:r>
        <w:rPr>
          <w:b/>
        </w:rPr>
        <w:tab/>
      </w:r>
      <w:r w:rsidR="003B0694">
        <w:rPr>
          <w:b/>
        </w:rPr>
        <w:t>Discuss, Consider and Take Possible Action on Ordinance Number 184</w:t>
      </w:r>
      <w:r w:rsidR="00E37D70">
        <w:rPr>
          <w:b/>
        </w:rPr>
        <w:t>4</w:t>
      </w:r>
      <w:r w:rsidR="003B0694">
        <w:rPr>
          <w:b/>
        </w:rPr>
        <w:t xml:space="preserve"> </w:t>
      </w:r>
      <w:r w:rsidR="00E37D70">
        <w:rPr>
          <w:b/>
        </w:rPr>
        <w:t>amending the 2024-2025 City of Vernon budget</w:t>
      </w:r>
    </w:p>
    <w:p w14:paraId="67F2578E" w14:textId="77777777" w:rsidR="00E37D70" w:rsidRDefault="00E37D70" w:rsidP="004E1609">
      <w:pPr>
        <w:spacing w:after="0" w:line="240" w:lineRule="auto"/>
        <w:ind w:left="720" w:hanging="720"/>
        <w:jc w:val="both"/>
        <w:rPr>
          <w:b/>
        </w:rPr>
      </w:pPr>
    </w:p>
    <w:p w14:paraId="23CC5EAB" w14:textId="37E1BA2A" w:rsidR="00E37D70" w:rsidRPr="00E37D70" w:rsidRDefault="00E37D70" w:rsidP="00E37D70">
      <w:pPr>
        <w:ind w:left="720"/>
        <w:jc w:val="both"/>
        <w:rPr>
          <w:rFonts w:cstheme="minorHAnsi"/>
        </w:rPr>
      </w:pPr>
      <w:r>
        <w:rPr>
          <w:bCs/>
        </w:rPr>
        <w:t xml:space="preserve">City Manager Kennon advised </w:t>
      </w:r>
      <w:r w:rsidRPr="00E37D70">
        <w:rPr>
          <w:rFonts w:cstheme="minorHAnsi"/>
        </w:rPr>
        <w:t>Ordinance Number 1844 amends the budget to show total expenditures of $29,726,670. A change from the original budget of $36,818,998. Also, a change in the revenue to $30,933,606. A change from the original budget of $35,808,157.</w:t>
      </w:r>
    </w:p>
    <w:p w14:paraId="4442CDA2" w14:textId="0703CD25" w:rsidR="00E37D70" w:rsidRPr="00E37D70" w:rsidRDefault="00E37D70" w:rsidP="00E37D70">
      <w:pPr>
        <w:ind w:left="720"/>
        <w:jc w:val="both"/>
        <w:rPr>
          <w:rFonts w:cstheme="minorHAnsi"/>
        </w:rPr>
      </w:pPr>
      <w:r w:rsidRPr="00E37D70">
        <w:rPr>
          <w:rFonts w:cstheme="minorHAnsi"/>
        </w:rPr>
        <w:t>$1,206,936 amended budget surplus. The original budget deficit was $1,010,841. The amended budget surplus is primarily due to these factors:</w:t>
      </w:r>
    </w:p>
    <w:p w14:paraId="51D7A65A" w14:textId="77777777" w:rsidR="00E37D70" w:rsidRPr="00E37D70" w:rsidRDefault="00E37D70" w:rsidP="00E37D70">
      <w:pPr>
        <w:pStyle w:val="ListParagraph"/>
        <w:numPr>
          <w:ilvl w:val="0"/>
          <w:numId w:val="13"/>
        </w:numPr>
        <w:spacing w:after="160" w:line="259" w:lineRule="auto"/>
        <w:jc w:val="both"/>
        <w:rPr>
          <w:rFonts w:cstheme="minorHAnsi"/>
        </w:rPr>
      </w:pPr>
      <w:r w:rsidRPr="00E37D70">
        <w:rPr>
          <w:rFonts w:cstheme="minorHAnsi"/>
        </w:rPr>
        <w:t>The original budget had a planned deficit of $1,057,007 for the EDA Water line match that will not happen in 2024-25, so that was subtracted from the total.</w:t>
      </w:r>
    </w:p>
    <w:p w14:paraId="5915B71E" w14:textId="77777777" w:rsidR="00E37D70" w:rsidRPr="00E37D70" w:rsidRDefault="00E37D70" w:rsidP="00E37D70">
      <w:pPr>
        <w:pStyle w:val="ListParagraph"/>
        <w:numPr>
          <w:ilvl w:val="0"/>
          <w:numId w:val="13"/>
        </w:numPr>
        <w:spacing w:after="160" w:line="259" w:lineRule="auto"/>
        <w:jc w:val="both"/>
        <w:rPr>
          <w:rFonts w:cstheme="minorHAnsi"/>
        </w:rPr>
      </w:pPr>
      <w:r w:rsidRPr="00E37D70">
        <w:rPr>
          <w:rFonts w:cstheme="minorHAnsi"/>
        </w:rPr>
        <w:t>The original budget had revenue from the EDA Water line project of $2,930,000 that was removed since the project will not happen in the 2024-25 fiscal year, and conversely the expenses for that project were also removed.</w:t>
      </w:r>
    </w:p>
    <w:p w14:paraId="311ECD5F" w14:textId="77777777" w:rsidR="00E37D70" w:rsidRPr="00E37D70" w:rsidRDefault="00E37D70" w:rsidP="00E37D70">
      <w:pPr>
        <w:pStyle w:val="ListParagraph"/>
        <w:numPr>
          <w:ilvl w:val="0"/>
          <w:numId w:val="13"/>
        </w:numPr>
        <w:spacing w:after="160" w:line="259" w:lineRule="auto"/>
        <w:jc w:val="both"/>
        <w:rPr>
          <w:rFonts w:cstheme="minorHAnsi"/>
        </w:rPr>
      </w:pPr>
      <w:r w:rsidRPr="00E37D70">
        <w:rPr>
          <w:rFonts w:cstheme="minorHAnsi"/>
        </w:rPr>
        <w:t>The original budget was set to spend $425,000 on the annual street seal coat project but will not happen this year due to Atmos gas line replacement project. Most of the engineering expense for that project was also removed at $18,000.</w:t>
      </w:r>
    </w:p>
    <w:p w14:paraId="135501D2" w14:textId="2FBA1F32" w:rsidR="003B0694" w:rsidRDefault="003B0694" w:rsidP="004E1609">
      <w:pPr>
        <w:spacing w:after="0" w:line="240" w:lineRule="auto"/>
        <w:ind w:left="720" w:hanging="720"/>
        <w:jc w:val="both"/>
        <w:rPr>
          <w:bCs/>
        </w:rPr>
      </w:pPr>
      <w:r>
        <w:rPr>
          <w:b/>
        </w:rPr>
        <w:tab/>
      </w:r>
      <w:r w:rsidR="00E37D70">
        <w:rPr>
          <w:bCs/>
        </w:rPr>
        <w:t>Commissioner Buesing made the motion to approve Ordinance Number 1844 amending the City of Vernon Fiscal Year Budget for 2024-2025</w:t>
      </w:r>
    </w:p>
    <w:p w14:paraId="547D7310" w14:textId="77777777" w:rsidR="00E37D70" w:rsidRDefault="00E37D70" w:rsidP="004E1609">
      <w:pPr>
        <w:spacing w:after="0" w:line="240" w:lineRule="auto"/>
        <w:ind w:left="720" w:hanging="720"/>
        <w:jc w:val="both"/>
        <w:rPr>
          <w:bCs/>
        </w:rPr>
      </w:pPr>
    </w:p>
    <w:p w14:paraId="785E1913" w14:textId="650D4426" w:rsidR="00E37D70" w:rsidRDefault="00E37D70" w:rsidP="004E1609">
      <w:pPr>
        <w:spacing w:after="0" w:line="240" w:lineRule="auto"/>
        <w:ind w:left="720" w:hanging="720"/>
        <w:jc w:val="both"/>
        <w:rPr>
          <w:bCs/>
        </w:rPr>
      </w:pPr>
      <w:r>
        <w:rPr>
          <w:bCs/>
        </w:rPr>
        <w:tab/>
        <w:t>Commissioner Goodrum seconded the motion, which passed with a unanimous vote</w:t>
      </w:r>
    </w:p>
    <w:p w14:paraId="111C835D" w14:textId="77777777" w:rsidR="00E37D70" w:rsidRPr="00E37D70" w:rsidRDefault="00E37D70" w:rsidP="004E1609">
      <w:pPr>
        <w:spacing w:after="0" w:line="240" w:lineRule="auto"/>
        <w:ind w:left="720" w:hanging="720"/>
        <w:jc w:val="both"/>
        <w:rPr>
          <w:bCs/>
        </w:rPr>
      </w:pPr>
    </w:p>
    <w:p w14:paraId="38B645FF" w14:textId="34D474D2" w:rsidR="003B0694" w:rsidRDefault="00F71E2D" w:rsidP="004E1609">
      <w:pPr>
        <w:spacing w:after="0" w:line="240" w:lineRule="auto"/>
        <w:ind w:left="720" w:hanging="720"/>
        <w:jc w:val="both"/>
        <w:rPr>
          <w:b/>
        </w:rPr>
      </w:pPr>
      <w:r>
        <w:rPr>
          <w:b/>
        </w:rPr>
        <w:t>1</w:t>
      </w:r>
      <w:r w:rsidR="00151F2A">
        <w:rPr>
          <w:b/>
        </w:rPr>
        <w:t>5</w:t>
      </w:r>
      <w:r w:rsidR="008160A3">
        <w:rPr>
          <w:b/>
        </w:rPr>
        <w:t>.</w:t>
      </w:r>
      <w:r w:rsidR="008160A3">
        <w:rPr>
          <w:b/>
        </w:rPr>
        <w:tab/>
      </w:r>
      <w:r w:rsidR="003B0694">
        <w:rPr>
          <w:b/>
        </w:rPr>
        <w:t xml:space="preserve">Discuss, Consider and Take Possible Action on </w:t>
      </w:r>
      <w:r w:rsidR="00151F2A">
        <w:rPr>
          <w:b/>
        </w:rPr>
        <w:t>a Memorandum of Understanding (MOU) with the Childress County Jail</w:t>
      </w:r>
    </w:p>
    <w:p w14:paraId="4AED6DE4" w14:textId="77777777" w:rsidR="003B0694" w:rsidRDefault="003B0694" w:rsidP="004E1609">
      <w:pPr>
        <w:spacing w:after="0" w:line="240" w:lineRule="auto"/>
        <w:ind w:left="720" w:hanging="720"/>
        <w:jc w:val="both"/>
        <w:rPr>
          <w:b/>
        </w:rPr>
      </w:pPr>
    </w:p>
    <w:p w14:paraId="318147E7" w14:textId="75BA2209" w:rsidR="003B0694" w:rsidRDefault="003B0694" w:rsidP="004E1609">
      <w:pPr>
        <w:spacing w:after="0" w:line="240" w:lineRule="auto"/>
        <w:ind w:left="720" w:hanging="720"/>
        <w:jc w:val="both"/>
        <w:rPr>
          <w:bCs/>
        </w:rPr>
      </w:pPr>
      <w:r>
        <w:rPr>
          <w:b/>
        </w:rPr>
        <w:tab/>
      </w:r>
      <w:r w:rsidR="009A6FA9">
        <w:rPr>
          <w:bCs/>
        </w:rPr>
        <w:t xml:space="preserve">Commissioner </w:t>
      </w:r>
      <w:r w:rsidR="00151F2A">
        <w:rPr>
          <w:bCs/>
        </w:rPr>
        <w:t>Burnett</w:t>
      </w:r>
      <w:r w:rsidR="009A6FA9">
        <w:rPr>
          <w:bCs/>
        </w:rPr>
        <w:t xml:space="preserve"> made the motion to </w:t>
      </w:r>
      <w:r w:rsidR="00151F2A">
        <w:rPr>
          <w:bCs/>
        </w:rPr>
        <w:t>approve the Memorandum of Understanding with the Childress County Jail through September 30, 2026</w:t>
      </w:r>
    </w:p>
    <w:p w14:paraId="08A41C5F" w14:textId="77777777" w:rsidR="00AA1A21" w:rsidRDefault="00AA1A21" w:rsidP="004E1609">
      <w:pPr>
        <w:spacing w:after="0" w:line="240" w:lineRule="auto"/>
        <w:ind w:left="720" w:hanging="720"/>
        <w:jc w:val="both"/>
        <w:rPr>
          <w:bCs/>
        </w:rPr>
      </w:pPr>
    </w:p>
    <w:p w14:paraId="67C77153" w14:textId="648C14C1" w:rsidR="00AA1A21" w:rsidRDefault="00AA1A21" w:rsidP="00151F2A">
      <w:pPr>
        <w:spacing w:after="0" w:line="240" w:lineRule="auto"/>
        <w:ind w:left="720" w:hanging="720"/>
        <w:jc w:val="both"/>
        <w:rPr>
          <w:bCs/>
        </w:rPr>
      </w:pPr>
      <w:r>
        <w:rPr>
          <w:bCs/>
        </w:rPr>
        <w:tab/>
        <w:t xml:space="preserve">Commissioner </w:t>
      </w:r>
      <w:r w:rsidR="00151F2A">
        <w:rPr>
          <w:bCs/>
        </w:rPr>
        <w:t>Buesing</w:t>
      </w:r>
      <w:r>
        <w:rPr>
          <w:bCs/>
        </w:rPr>
        <w:t xml:space="preserve"> seconded the motion</w:t>
      </w:r>
      <w:r w:rsidR="00151F2A">
        <w:rPr>
          <w:bCs/>
        </w:rPr>
        <w:t xml:space="preserve">, which </w:t>
      </w:r>
      <w:r>
        <w:rPr>
          <w:bCs/>
        </w:rPr>
        <w:t>passed with a unanimous vote</w:t>
      </w:r>
    </w:p>
    <w:p w14:paraId="765E5BAC" w14:textId="77777777" w:rsidR="00151F2A" w:rsidRDefault="00151F2A" w:rsidP="00151F2A">
      <w:pPr>
        <w:spacing w:after="0" w:line="240" w:lineRule="auto"/>
        <w:ind w:left="720" w:hanging="720"/>
        <w:jc w:val="both"/>
        <w:rPr>
          <w:bCs/>
        </w:rPr>
      </w:pPr>
    </w:p>
    <w:p w14:paraId="33FD3FB1" w14:textId="62F3D785" w:rsidR="00151F2A" w:rsidRDefault="00151F2A" w:rsidP="00151F2A">
      <w:pPr>
        <w:spacing w:after="0" w:line="240" w:lineRule="auto"/>
        <w:ind w:left="720" w:hanging="720"/>
        <w:jc w:val="both"/>
        <w:rPr>
          <w:b/>
        </w:rPr>
      </w:pPr>
      <w:r>
        <w:rPr>
          <w:b/>
        </w:rPr>
        <w:t>16.</w:t>
      </w:r>
      <w:r>
        <w:rPr>
          <w:b/>
        </w:rPr>
        <w:tab/>
        <w:t>Discuss, Consider and Take Possible Action on Ordinance Number 1842 establishing monthly and annual time limits on time spent by City Personnel on responding to a requestor of Public Information</w:t>
      </w:r>
    </w:p>
    <w:p w14:paraId="73B20903" w14:textId="77777777" w:rsidR="00151F2A" w:rsidRDefault="00151F2A" w:rsidP="00151F2A">
      <w:pPr>
        <w:spacing w:after="0" w:line="240" w:lineRule="auto"/>
        <w:ind w:left="720" w:hanging="720"/>
        <w:jc w:val="both"/>
        <w:rPr>
          <w:b/>
        </w:rPr>
      </w:pPr>
    </w:p>
    <w:p w14:paraId="698F889E" w14:textId="3E274070" w:rsidR="00151F2A" w:rsidRDefault="00151F2A" w:rsidP="00151F2A">
      <w:pPr>
        <w:spacing w:after="0" w:line="240" w:lineRule="auto"/>
        <w:ind w:left="720" w:hanging="720"/>
        <w:jc w:val="both"/>
        <w:rPr>
          <w:bCs/>
        </w:rPr>
      </w:pPr>
      <w:r>
        <w:rPr>
          <w:b/>
        </w:rPr>
        <w:tab/>
      </w:r>
      <w:r>
        <w:rPr>
          <w:bCs/>
        </w:rPr>
        <w:t>Commissioner Goodrum made the motion to approve Ordinance Number 1842 setting guidelines for Public Information Requests</w:t>
      </w:r>
    </w:p>
    <w:p w14:paraId="5F1C8814" w14:textId="77777777" w:rsidR="00151F2A" w:rsidRDefault="00151F2A" w:rsidP="00151F2A">
      <w:pPr>
        <w:spacing w:after="0" w:line="240" w:lineRule="auto"/>
        <w:ind w:left="720" w:hanging="720"/>
        <w:jc w:val="both"/>
        <w:rPr>
          <w:bCs/>
        </w:rPr>
      </w:pPr>
    </w:p>
    <w:p w14:paraId="03E262EE" w14:textId="6B35CB2F" w:rsidR="00151F2A" w:rsidRDefault="00151F2A" w:rsidP="00151F2A">
      <w:pPr>
        <w:spacing w:after="0" w:line="240" w:lineRule="auto"/>
        <w:ind w:left="720" w:hanging="720"/>
        <w:jc w:val="both"/>
        <w:rPr>
          <w:bCs/>
        </w:rPr>
      </w:pPr>
      <w:r>
        <w:rPr>
          <w:bCs/>
        </w:rPr>
        <w:tab/>
        <w:t>Commissioner Burnett seconded the motion, which passed with a unanimous vote</w:t>
      </w:r>
    </w:p>
    <w:p w14:paraId="4295E921" w14:textId="77777777" w:rsidR="00151F2A" w:rsidRDefault="00151F2A" w:rsidP="00151F2A">
      <w:pPr>
        <w:spacing w:after="0" w:line="240" w:lineRule="auto"/>
        <w:ind w:left="720" w:hanging="720"/>
        <w:jc w:val="both"/>
        <w:rPr>
          <w:bCs/>
        </w:rPr>
      </w:pPr>
    </w:p>
    <w:p w14:paraId="5F39754D" w14:textId="1FDCC026" w:rsidR="00151F2A" w:rsidRDefault="00151F2A" w:rsidP="00151F2A">
      <w:pPr>
        <w:spacing w:after="0" w:line="240" w:lineRule="auto"/>
        <w:ind w:left="720" w:hanging="720"/>
        <w:jc w:val="both"/>
        <w:rPr>
          <w:b/>
        </w:rPr>
      </w:pPr>
      <w:r>
        <w:rPr>
          <w:b/>
        </w:rPr>
        <w:t>17.</w:t>
      </w:r>
      <w:r>
        <w:rPr>
          <w:b/>
        </w:rPr>
        <w:tab/>
        <w:t>Discuss, Consider and Take Possible Action on Ordinance Number 1843 protecting and regulating the use of the City of Vernon logos, slogans, mottos and seal</w:t>
      </w:r>
    </w:p>
    <w:p w14:paraId="6F015156" w14:textId="77777777" w:rsidR="00151F2A" w:rsidRDefault="00151F2A" w:rsidP="00151F2A">
      <w:pPr>
        <w:spacing w:after="0" w:line="240" w:lineRule="auto"/>
        <w:ind w:left="720" w:hanging="720"/>
        <w:jc w:val="both"/>
        <w:rPr>
          <w:b/>
        </w:rPr>
      </w:pPr>
    </w:p>
    <w:p w14:paraId="58A01318" w14:textId="4DA5C555" w:rsidR="00151F2A" w:rsidRDefault="00151F2A" w:rsidP="00151F2A">
      <w:pPr>
        <w:spacing w:after="0" w:line="240" w:lineRule="auto"/>
        <w:ind w:left="720" w:hanging="720"/>
        <w:jc w:val="both"/>
        <w:rPr>
          <w:bCs/>
        </w:rPr>
      </w:pPr>
      <w:r>
        <w:rPr>
          <w:b/>
        </w:rPr>
        <w:tab/>
      </w:r>
      <w:r>
        <w:rPr>
          <w:bCs/>
        </w:rPr>
        <w:t>Commissioner Buesing made the motion approve Ordinance Number 1843 protecting and regulating the use of the City of Vernon logos, slogans, mottos and seal</w:t>
      </w:r>
    </w:p>
    <w:p w14:paraId="1439908E" w14:textId="77777777" w:rsidR="00151F2A" w:rsidRDefault="00151F2A" w:rsidP="00151F2A">
      <w:pPr>
        <w:spacing w:after="0" w:line="240" w:lineRule="auto"/>
        <w:ind w:left="720" w:hanging="720"/>
        <w:jc w:val="both"/>
        <w:rPr>
          <w:bCs/>
        </w:rPr>
      </w:pPr>
    </w:p>
    <w:p w14:paraId="51510050" w14:textId="502E88B4" w:rsidR="00151F2A" w:rsidRDefault="00151F2A" w:rsidP="00151F2A">
      <w:pPr>
        <w:spacing w:after="0" w:line="240" w:lineRule="auto"/>
        <w:ind w:left="720" w:hanging="720"/>
        <w:jc w:val="both"/>
        <w:rPr>
          <w:bCs/>
        </w:rPr>
      </w:pPr>
      <w:r>
        <w:rPr>
          <w:bCs/>
        </w:rPr>
        <w:tab/>
        <w:t>Commissioner Burnett seconded the motion, which passed with a unanimous vote.</w:t>
      </w:r>
    </w:p>
    <w:p w14:paraId="2806E129" w14:textId="77777777" w:rsidR="00151F2A" w:rsidRDefault="00151F2A" w:rsidP="00151F2A">
      <w:pPr>
        <w:spacing w:after="0" w:line="240" w:lineRule="auto"/>
        <w:ind w:left="720" w:hanging="720"/>
        <w:jc w:val="both"/>
        <w:rPr>
          <w:bCs/>
        </w:rPr>
      </w:pPr>
    </w:p>
    <w:p w14:paraId="50630616" w14:textId="381A3632" w:rsidR="008C3AF9" w:rsidRDefault="00AA1A21" w:rsidP="004E1609">
      <w:pPr>
        <w:spacing w:after="0" w:line="240" w:lineRule="auto"/>
        <w:ind w:left="720" w:hanging="720"/>
        <w:jc w:val="both"/>
        <w:rPr>
          <w:b/>
        </w:rPr>
      </w:pPr>
      <w:r>
        <w:rPr>
          <w:b/>
        </w:rPr>
        <w:t>1</w:t>
      </w:r>
      <w:r w:rsidR="00151F2A">
        <w:rPr>
          <w:b/>
        </w:rPr>
        <w:t>8</w:t>
      </w:r>
      <w:r>
        <w:rPr>
          <w:b/>
        </w:rPr>
        <w:t>.</w:t>
      </w:r>
      <w:r>
        <w:rPr>
          <w:b/>
        </w:rPr>
        <w:tab/>
      </w:r>
      <w:r w:rsidR="008C3AF9">
        <w:rPr>
          <w:b/>
        </w:rPr>
        <w:t>Adjourn</w:t>
      </w:r>
    </w:p>
    <w:p w14:paraId="0AA56683" w14:textId="77777777" w:rsidR="008C3AF9" w:rsidRDefault="008C3AF9" w:rsidP="00B32476">
      <w:pPr>
        <w:spacing w:after="0" w:line="240" w:lineRule="auto"/>
        <w:ind w:left="720" w:hanging="720"/>
        <w:jc w:val="both"/>
        <w:rPr>
          <w:b/>
        </w:rPr>
      </w:pPr>
    </w:p>
    <w:p w14:paraId="5319060C" w14:textId="5FC9409B" w:rsidR="008C3AF9" w:rsidRDefault="008C3AF9" w:rsidP="00B32476">
      <w:pPr>
        <w:spacing w:after="0" w:line="240" w:lineRule="auto"/>
        <w:ind w:left="720" w:hanging="720"/>
        <w:jc w:val="both"/>
        <w:rPr>
          <w:bCs/>
        </w:rPr>
      </w:pPr>
      <w:r>
        <w:rPr>
          <w:b/>
        </w:rPr>
        <w:tab/>
      </w:r>
      <w:r>
        <w:rPr>
          <w:bCs/>
        </w:rPr>
        <w:t xml:space="preserve">Commissioner </w:t>
      </w:r>
      <w:r w:rsidR="003668C7">
        <w:rPr>
          <w:bCs/>
        </w:rPr>
        <w:t>Bu</w:t>
      </w:r>
      <w:r w:rsidR="0076694E">
        <w:rPr>
          <w:bCs/>
        </w:rPr>
        <w:t>rnett</w:t>
      </w:r>
      <w:r>
        <w:rPr>
          <w:bCs/>
        </w:rPr>
        <w:t xml:space="preserve"> made the motion to adjourn the meeting at </w:t>
      </w:r>
      <w:r w:rsidR="0076694E">
        <w:rPr>
          <w:bCs/>
        </w:rPr>
        <w:t>6:</w:t>
      </w:r>
      <w:r w:rsidR="00151F2A">
        <w:rPr>
          <w:bCs/>
        </w:rPr>
        <w:t>55</w:t>
      </w:r>
      <w:r>
        <w:rPr>
          <w:bCs/>
        </w:rPr>
        <w:t xml:space="preserve"> pm</w:t>
      </w:r>
    </w:p>
    <w:p w14:paraId="1F832E0D" w14:textId="77777777" w:rsidR="008C3AF9" w:rsidRDefault="008C3AF9" w:rsidP="00B32476">
      <w:pPr>
        <w:spacing w:after="0" w:line="240" w:lineRule="auto"/>
        <w:ind w:left="720" w:hanging="720"/>
        <w:jc w:val="both"/>
        <w:rPr>
          <w:bCs/>
        </w:rPr>
      </w:pPr>
    </w:p>
    <w:p w14:paraId="596A850F" w14:textId="3C419FE4" w:rsidR="00C61856" w:rsidRDefault="008C3AF9" w:rsidP="00B32476">
      <w:pPr>
        <w:spacing w:after="0" w:line="240" w:lineRule="auto"/>
        <w:ind w:left="720" w:hanging="720"/>
        <w:jc w:val="both"/>
        <w:rPr>
          <w:bCs/>
        </w:rPr>
      </w:pPr>
      <w:r>
        <w:rPr>
          <w:bCs/>
        </w:rPr>
        <w:tab/>
        <w:t xml:space="preserve">Commissioner </w:t>
      </w:r>
      <w:r w:rsidR="00151F2A">
        <w:rPr>
          <w:bCs/>
        </w:rPr>
        <w:t>Buesing</w:t>
      </w:r>
      <w:r>
        <w:rPr>
          <w:bCs/>
        </w:rPr>
        <w:t xml:space="preserve">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10E8" w14:textId="77777777" w:rsidR="00B97982" w:rsidRDefault="00B97982" w:rsidP="00A50111">
      <w:pPr>
        <w:spacing w:after="0" w:line="240" w:lineRule="auto"/>
      </w:pPr>
      <w:r>
        <w:separator/>
      </w:r>
    </w:p>
  </w:endnote>
  <w:endnote w:type="continuationSeparator" w:id="0">
    <w:p w14:paraId="14A332C6" w14:textId="77777777" w:rsidR="00B97982" w:rsidRDefault="00B97982"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37C85131"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067823">
      <w:rPr>
        <w:rFonts w:asciiTheme="majorHAnsi" w:eastAsiaTheme="majorEastAsia" w:hAnsiTheme="majorHAnsi" w:cstheme="majorBidi"/>
      </w:rPr>
      <w:t>0</w:t>
    </w:r>
    <w:r w:rsidR="001C37D2">
      <w:rPr>
        <w:rFonts w:asciiTheme="majorHAnsi" w:eastAsiaTheme="majorEastAsia" w:hAnsiTheme="majorHAnsi" w:cstheme="majorBidi"/>
      </w:rPr>
      <w:t>9</w:t>
    </w:r>
    <w:r w:rsidR="00F71E2D">
      <w:rPr>
        <w:rFonts w:asciiTheme="majorHAnsi" w:eastAsiaTheme="majorEastAsia" w:hAnsiTheme="majorHAnsi" w:cstheme="majorBidi"/>
      </w:rPr>
      <w:t>/</w:t>
    </w:r>
    <w:r w:rsidR="001C37D2">
      <w:rPr>
        <w:rFonts w:asciiTheme="majorHAnsi" w:eastAsiaTheme="majorEastAsia" w:hAnsiTheme="majorHAnsi" w:cstheme="majorBidi"/>
      </w:rPr>
      <w:t>23</w:t>
    </w:r>
    <w:r w:rsidR="00067823">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2459" w14:textId="77777777" w:rsidR="00B97982" w:rsidRDefault="00B97982" w:rsidP="00A50111">
      <w:pPr>
        <w:spacing w:after="0" w:line="240" w:lineRule="auto"/>
      </w:pPr>
      <w:r>
        <w:separator/>
      </w:r>
    </w:p>
  </w:footnote>
  <w:footnote w:type="continuationSeparator" w:id="0">
    <w:p w14:paraId="075608F8" w14:textId="77777777" w:rsidR="00B97982" w:rsidRDefault="00B97982"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C1B624B"/>
    <w:multiLevelType w:val="hybridMultilevel"/>
    <w:tmpl w:val="53184A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1"/>
  </w:num>
  <w:num w:numId="2" w16cid:durableId="1624799352">
    <w:abstractNumId w:val="5"/>
  </w:num>
  <w:num w:numId="3" w16cid:durableId="759837899">
    <w:abstractNumId w:val="0"/>
  </w:num>
  <w:num w:numId="4" w16cid:durableId="243688681">
    <w:abstractNumId w:val="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4"/>
  </w:num>
  <w:num w:numId="7" w16cid:durableId="244074027">
    <w:abstractNumId w:val="2"/>
  </w:num>
  <w:num w:numId="8" w16cid:durableId="1263614281">
    <w:abstractNumId w:val="8"/>
  </w:num>
  <w:num w:numId="9" w16cid:durableId="58137912">
    <w:abstractNumId w:val="10"/>
  </w:num>
  <w:num w:numId="10" w16cid:durableId="1621762742">
    <w:abstractNumId w:val="7"/>
  </w:num>
  <w:num w:numId="11" w16cid:durableId="878008563">
    <w:abstractNumId w:val="1"/>
  </w:num>
  <w:num w:numId="12" w16cid:durableId="2009597001">
    <w:abstractNumId w:val="6"/>
  </w:num>
  <w:num w:numId="13" w16cid:durableId="139600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0E66"/>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823"/>
    <w:rsid w:val="00067DD8"/>
    <w:rsid w:val="000718D0"/>
    <w:rsid w:val="0007423F"/>
    <w:rsid w:val="0007619D"/>
    <w:rsid w:val="00076B7E"/>
    <w:rsid w:val="00077496"/>
    <w:rsid w:val="00077B26"/>
    <w:rsid w:val="0008136C"/>
    <w:rsid w:val="00082268"/>
    <w:rsid w:val="00082E49"/>
    <w:rsid w:val="00087F36"/>
    <w:rsid w:val="0009258D"/>
    <w:rsid w:val="000971D9"/>
    <w:rsid w:val="000A0DB6"/>
    <w:rsid w:val="000A2564"/>
    <w:rsid w:val="000A4C24"/>
    <w:rsid w:val="000A4D00"/>
    <w:rsid w:val="000A5864"/>
    <w:rsid w:val="000A5B8F"/>
    <w:rsid w:val="000B3F1C"/>
    <w:rsid w:val="000B5A79"/>
    <w:rsid w:val="000B5F94"/>
    <w:rsid w:val="000B7ECB"/>
    <w:rsid w:val="000C37CD"/>
    <w:rsid w:val="000C6D90"/>
    <w:rsid w:val="000C7759"/>
    <w:rsid w:val="000D1336"/>
    <w:rsid w:val="000D133E"/>
    <w:rsid w:val="000D1C39"/>
    <w:rsid w:val="000D3319"/>
    <w:rsid w:val="000D36C9"/>
    <w:rsid w:val="000D43FB"/>
    <w:rsid w:val="000E069B"/>
    <w:rsid w:val="000E3845"/>
    <w:rsid w:val="000F00F2"/>
    <w:rsid w:val="000F1AD7"/>
    <w:rsid w:val="000F2730"/>
    <w:rsid w:val="000F28FD"/>
    <w:rsid w:val="000F59D1"/>
    <w:rsid w:val="000F62D1"/>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78D"/>
    <w:rsid w:val="00135DA9"/>
    <w:rsid w:val="00141C7F"/>
    <w:rsid w:val="00146777"/>
    <w:rsid w:val="00147432"/>
    <w:rsid w:val="001509A4"/>
    <w:rsid w:val="00151F2A"/>
    <w:rsid w:val="00155F44"/>
    <w:rsid w:val="00167162"/>
    <w:rsid w:val="001720AF"/>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C37D2"/>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1D"/>
    <w:rsid w:val="0021579B"/>
    <w:rsid w:val="0022235D"/>
    <w:rsid w:val="002225B9"/>
    <w:rsid w:val="002230C8"/>
    <w:rsid w:val="00230E19"/>
    <w:rsid w:val="00231557"/>
    <w:rsid w:val="00231D8E"/>
    <w:rsid w:val="00234ABF"/>
    <w:rsid w:val="00240390"/>
    <w:rsid w:val="002415EB"/>
    <w:rsid w:val="002416D1"/>
    <w:rsid w:val="0024715C"/>
    <w:rsid w:val="00252D1C"/>
    <w:rsid w:val="00255994"/>
    <w:rsid w:val="002600C6"/>
    <w:rsid w:val="002653AF"/>
    <w:rsid w:val="00265CCA"/>
    <w:rsid w:val="002670F3"/>
    <w:rsid w:val="00270730"/>
    <w:rsid w:val="00272913"/>
    <w:rsid w:val="00276006"/>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68AD"/>
    <w:rsid w:val="002C777C"/>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08B3"/>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24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668C7"/>
    <w:rsid w:val="00372A66"/>
    <w:rsid w:val="00372FDE"/>
    <w:rsid w:val="00374188"/>
    <w:rsid w:val="00375B13"/>
    <w:rsid w:val="00380A34"/>
    <w:rsid w:val="00380F9E"/>
    <w:rsid w:val="0038406F"/>
    <w:rsid w:val="00384EA3"/>
    <w:rsid w:val="003872C2"/>
    <w:rsid w:val="00397F36"/>
    <w:rsid w:val="003A0FD9"/>
    <w:rsid w:val="003A3246"/>
    <w:rsid w:val="003A71A3"/>
    <w:rsid w:val="003B047B"/>
    <w:rsid w:val="003B0694"/>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0821"/>
    <w:rsid w:val="004123D3"/>
    <w:rsid w:val="004123ED"/>
    <w:rsid w:val="00412E45"/>
    <w:rsid w:val="00413E8D"/>
    <w:rsid w:val="00414C03"/>
    <w:rsid w:val="00415164"/>
    <w:rsid w:val="00422884"/>
    <w:rsid w:val="00432193"/>
    <w:rsid w:val="0043238E"/>
    <w:rsid w:val="004331BB"/>
    <w:rsid w:val="004333FC"/>
    <w:rsid w:val="00440CAE"/>
    <w:rsid w:val="0044299D"/>
    <w:rsid w:val="00442A93"/>
    <w:rsid w:val="00446CB2"/>
    <w:rsid w:val="00446F59"/>
    <w:rsid w:val="00451103"/>
    <w:rsid w:val="00452DED"/>
    <w:rsid w:val="00453007"/>
    <w:rsid w:val="004553FD"/>
    <w:rsid w:val="00460A03"/>
    <w:rsid w:val="00462539"/>
    <w:rsid w:val="0046524C"/>
    <w:rsid w:val="00470EC5"/>
    <w:rsid w:val="0047114A"/>
    <w:rsid w:val="00472DFA"/>
    <w:rsid w:val="0047490E"/>
    <w:rsid w:val="00474C47"/>
    <w:rsid w:val="004754FC"/>
    <w:rsid w:val="00475CE9"/>
    <w:rsid w:val="004764ED"/>
    <w:rsid w:val="004826B3"/>
    <w:rsid w:val="004839C2"/>
    <w:rsid w:val="00486BF9"/>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0392"/>
    <w:rsid w:val="004E1609"/>
    <w:rsid w:val="004E53A9"/>
    <w:rsid w:val="004E751F"/>
    <w:rsid w:val="004F129D"/>
    <w:rsid w:val="004F4FDB"/>
    <w:rsid w:val="004F51A1"/>
    <w:rsid w:val="004F53BB"/>
    <w:rsid w:val="00501127"/>
    <w:rsid w:val="0050409F"/>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0C22"/>
    <w:rsid w:val="00551085"/>
    <w:rsid w:val="005535C6"/>
    <w:rsid w:val="00554434"/>
    <w:rsid w:val="005555F7"/>
    <w:rsid w:val="0055780E"/>
    <w:rsid w:val="005579DA"/>
    <w:rsid w:val="00561E26"/>
    <w:rsid w:val="00565FB7"/>
    <w:rsid w:val="005671F3"/>
    <w:rsid w:val="00567478"/>
    <w:rsid w:val="00570106"/>
    <w:rsid w:val="0057344F"/>
    <w:rsid w:val="00576425"/>
    <w:rsid w:val="005778E7"/>
    <w:rsid w:val="00582C31"/>
    <w:rsid w:val="0058457E"/>
    <w:rsid w:val="00586951"/>
    <w:rsid w:val="0058756F"/>
    <w:rsid w:val="0059110D"/>
    <w:rsid w:val="0059207F"/>
    <w:rsid w:val="00593032"/>
    <w:rsid w:val="00593468"/>
    <w:rsid w:val="005947EE"/>
    <w:rsid w:val="005976E5"/>
    <w:rsid w:val="005A624D"/>
    <w:rsid w:val="005B3C72"/>
    <w:rsid w:val="005B3FFE"/>
    <w:rsid w:val="005B4661"/>
    <w:rsid w:val="005B4F7E"/>
    <w:rsid w:val="005C0084"/>
    <w:rsid w:val="005D0A43"/>
    <w:rsid w:val="005D1242"/>
    <w:rsid w:val="005D3757"/>
    <w:rsid w:val="005E14B4"/>
    <w:rsid w:val="005E315E"/>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0DCA"/>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46C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7101"/>
    <w:rsid w:val="006B09EB"/>
    <w:rsid w:val="006B4826"/>
    <w:rsid w:val="006B4B75"/>
    <w:rsid w:val="006B702D"/>
    <w:rsid w:val="006C2F99"/>
    <w:rsid w:val="006C7DEC"/>
    <w:rsid w:val="006D1750"/>
    <w:rsid w:val="006D4ACE"/>
    <w:rsid w:val="006D5E56"/>
    <w:rsid w:val="006D6767"/>
    <w:rsid w:val="006D6F41"/>
    <w:rsid w:val="006E2FBF"/>
    <w:rsid w:val="006E4446"/>
    <w:rsid w:val="006E62B4"/>
    <w:rsid w:val="006F031D"/>
    <w:rsid w:val="006F083C"/>
    <w:rsid w:val="006F0D82"/>
    <w:rsid w:val="006F4DBA"/>
    <w:rsid w:val="00702262"/>
    <w:rsid w:val="00703B23"/>
    <w:rsid w:val="00703E3A"/>
    <w:rsid w:val="00703EB1"/>
    <w:rsid w:val="0070648B"/>
    <w:rsid w:val="00706542"/>
    <w:rsid w:val="007111F9"/>
    <w:rsid w:val="0071183C"/>
    <w:rsid w:val="00714AFF"/>
    <w:rsid w:val="00716412"/>
    <w:rsid w:val="00716FA8"/>
    <w:rsid w:val="007213F7"/>
    <w:rsid w:val="00722B25"/>
    <w:rsid w:val="007261DF"/>
    <w:rsid w:val="00726A9D"/>
    <w:rsid w:val="00731D84"/>
    <w:rsid w:val="007331F2"/>
    <w:rsid w:val="00733286"/>
    <w:rsid w:val="00734B0F"/>
    <w:rsid w:val="00734D27"/>
    <w:rsid w:val="00736B7D"/>
    <w:rsid w:val="00737200"/>
    <w:rsid w:val="00740574"/>
    <w:rsid w:val="00742C96"/>
    <w:rsid w:val="00743A0D"/>
    <w:rsid w:val="0074595E"/>
    <w:rsid w:val="007468C8"/>
    <w:rsid w:val="00750D6B"/>
    <w:rsid w:val="00753E14"/>
    <w:rsid w:val="007544DB"/>
    <w:rsid w:val="007553FF"/>
    <w:rsid w:val="00760ED5"/>
    <w:rsid w:val="00761A5E"/>
    <w:rsid w:val="00761BB9"/>
    <w:rsid w:val="00761CFF"/>
    <w:rsid w:val="00763232"/>
    <w:rsid w:val="0076442D"/>
    <w:rsid w:val="0076694E"/>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0E8"/>
    <w:rsid w:val="007B1DF8"/>
    <w:rsid w:val="007B261B"/>
    <w:rsid w:val="007B2783"/>
    <w:rsid w:val="007B34D0"/>
    <w:rsid w:val="007C0D95"/>
    <w:rsid w:val="007C6D37"/>
    <w:rsid w:val="007D0CD2"/>
    <w:rsid w:val="007D7481"/>
    <w:rsid w:val="007E1DD3"/>
    <w:rsid w:val="007E2660"/>
    <w:rsid w:val="007E46A6"/>
    <w:rsid w:val="007E4C62"/>
    <w:rsid w:val="007E5FCE"/>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654E7"/>
    <w:rsid w:val="00865E61"/>
    <w:rsid w:val="00871CF8"/>
    <w:rsid w:val="008749D5"/>
    <w:rsid w:val="00874F9A"/>
    <w:rsid w:val="008804B4"/>
    <w:rsid w:val="00882493"/>
    <w:rsid w:val="00886939"/>
    <w:rsid w:val="0089111A"/>
    <w:rsid w:val="0089160D"/>
    <w:rsid w:val="00892F2B"/>
    <w:rsid w:val="00897FBB"/>
    <w:rsid w:val="008A0F49"/>
    <w:rsid w:val="008A3307"/>
    <w:rsid w:val="008A4A28"/>
    <w:rsid w:val="008B05C1"/>
    <w:rsid w:val="008B2B29"/>
    <w:rsid w:val="008C3AF9"/>
    <w:rsid w:val="008C430C"/>
    <w:rsid w:val="008D431A"/>
    <w:rsid w:val="008D497E"/>
    <w:rsid w:val="008E0A03"/>
    <w:rsid w:val="008E102F"/>
    <w:rsid w:val="008E1B23"/>
    <w:rsid w:val="008E3A9E"/>
    <w:rsid w:val="008E4676"/>
    <w:rsid w:val="008E55C9"/>
    <w:rsid w:val="008E6FA6"/>
    <w:rsid w:val="008F5BAB"/>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462F8"/>
    <w:rsid w:val="00950967"/>
    <w:rsid w:val="00950DA9"/>
    <w:rsid w:val="009525FB"/>
    <w:rsid w:val="009623B5"/>
    <w:rsid w:val="009640A7"/>
    <w:rsid w:val="009670F0"/>
    <w:rsid w:val="009723E3"/>
    <w:rsid w:val="00976034"/>
    <w:rsid w:val="009767B7"/>
    <w:rsid w:val="00980BB2"/>
    <w:rsid w:val="00985B2C"/>
    <w:rsid w:val="0098778A"/>
    <w:rsid w:val="00992576"/>
    <w:rsid w:val="00992CEF"/>
    <w:rsid w:val="00994565"/>
    <w:rsid w:val="00996083"/>
    <w:rsid w:val="00996197"/>
    <w:rsid w:val="00997BC6"/>
    <w:rsid w:val="009A0614"/>
    <w:rsid w:val="009A609D"/>
    <w:rsid w:val="009A6FA9"/>
    <w:rsid w:val="009B310D"/>
    <w:rsid w:val="009B42A8"/>
    <w:rsid w:val="009B5203"/>
    <w:rsid w:val="009B6B5A"/>
    <w:rsid w:val="009B6D32"/>
    <w:rsid w:val="009B7E36"/>
    <w:rsid w:val="009C0851"/>
    <w:rsid w:val="009C0E9D"/>
    <w:rsid w:val="009C1ACB"/>
    <w:rsid w:val="009C7291"/>
    <w:rsid w:val="009D437F"/>
    <w:rsid w:val="009D50C9"/>
    <w:rsid w:val="009D595B"/>
    <w:rsid w:val="009D61D9"/>
    <w:rsid w:val="009E0373"/>
    <w:rsid w:val="009E16CB"/>
    <w:rsid w:val="009E2891"/>
    <w:rsid w:val="009E34CF"/>
    <w:rsid w:val="009E43AA"/>
    <w:rsid w:val="009E4C8A"/>
    <w:rsid w:val="009F0979"/>
    <w:rsid w:val="009F127B"/>
    <w:rsid w:val="009F3215"/>
    <w:rsid w:val="009F3216"/>
    <w:rsid w:val="009F5234"/>
    <w:rsid w:val="009F53B3"/>
    <w:rsid w:val="00A00EBD"/>
    <w:rsid w:val="00A01484"/>
    <w:rsid w:val="00A01A1F"/>
    <w:rsid w:val="00A03E2A"/>
    <w:rsid w:val="00A06716"/>
    <w:rsid w:val="00A07999"/>
    <w:rsid w:val="00A1454B"/>
    <w:rsid w:val="00A17201"/>
    <w:rsid w:val="00A17804"/>
    <w:rsid w:val="00A26A6D"/>
    <w:rsid w:val="00A278BE"/>
    <w:rsid w:val="00A30549"/>
    <w:rsid w:val="00A33C84"/>
    <w:rsid w:val="00A34A31"/>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305A"/>
    <w:rsid w:val="00A86D61"/>
    <w:rsid w:val="00A92CC0"/>
    <w:rsid w:val="00A962A2"/>
    <w:rsid w:val="00AA088D"/>
    <w:rsid w:val="00AA1A21"/>
    <w:rsid w:val="00AA1C3B"/>
    <w:rsid w:val="00AA434E"/>
    <w:rsid w:val="00AA4C18"/>
    <w:rsid w:val="00AA557B"/>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25D1"/>
    <w:rsid w:val="00B05952"/>
    <w:rsid w:val="00B15BF7"/>
    <w:rsid w:val="00B16383"/>
    <w:rsid w:val="00B17C95"/>
    <w:rsid w:val="00B21198"/>
    <w:rsid w:val="00B24EFC"/>
    <w:rsid w:val="00B2645B"/>
    <w:rsid w:val="00B30CA3"/>
    <w:rsid w:val="00B31453"/>
    <w:rsid w:val="00B3229C"/>
    <w:rsid w:val="00B323DA"/>
    <w:rsid w:val="00B32476"/>
    <w:rsid w:val="00B340B8"/>
    <w:rsid w:val="00B3434B"/>
    <w:rsid w:val="00B40235"/>
    <w:rsid w:val="00B42201"/>
    <w:rsid w:val="00B433B4"/>
    <w:rsid w:val="00B45C82"/>
    <w:rsid w:val="00B47A8E"/>
    <w:rsid w:val="00B50502"/>
    <w:rsid w:val="00B531AC"/>
    <w:rsid w:val="00B53CBA"/>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40C"/>
    <w:rsid w:val="00B95B9E"/>
    <w:rsid w:val="00B97982"/>
    <w:rsid w:val="00BA0CAD"/>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1685E"/>
    <w:rsid w:val="00C20584"/>
    <w:rsid w:val="00C21810"/>
    <w:rsid w:val="00C24260"/>
    <w:rsid w:val="00C245E5"/>
    <w:rsid w:val="00C26BD5"/>
    <w:rsid w:val="00C317E1"/>
    <w:rsid w:val="00C3363F"/>
    <w:rsid w:val="00C370E0"/>
    <w:rsid w:val="00C37742"/>
    <w:rsid w:val="00C37887"/>
    <w:rsid w:val="00C37B4F"/>
    <w:rsid w:val="00C42A15"/>
    <w:rsid w:val="00C42CED"/>
    <w:rsid w:val="00C44BC6"/>
    <w:rsid w:val="00C503A7"/>
    <w:rsid w:val="00C52CEB"/>
    <w:rsid w:val="00C53947"/>
    <w:rsid w:val="00C53D7D"/>
    <w:rsid w:val="00C567F0"/>
    <w:rsid w:val="00C61856"/>
    <w:rsid w:val="00C6358F"/>
    <w:rsid w:val="00C63CC7"/>
    <w:rsid w:val="00C64311"/>
    <w:rsid w:val="00C6623E"/>
    <w:rsid w:val="00C6715F"/>
    <w:rsid w:val="00C70376"/>
    <w:rsid w:val="00C70638"/>
    <w:rsid w:val="00C72627"/>
    <w:rsid w:val="00C734F1"/>
    <w:rsid w:val="00C74C69"/>
    <w:rsid w:val="00C7784C"/>
    <w:rsid w:val="00C831D4"/>
    <w:rsid w:val="00C84347"/>
    <w:rsid w:val="00C9620A"/>
    <w:rsid w:val="00C96960"/>
    <w:rsid w:val="00C97B0E"/>
    <w:rsid w:val="00CA0007"/>
    <w:rsid w:val="00CA02C5"/>
    <w:rsid w:val="00CA037A"/>
    <w:rsid w:val="00CA1DB8"/>
    <w:rsid w:val="00CA5127"/>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07447"/>
    <w:rsid w:val="00D11216"/>
    <w:rsid w:val="00D15674"/>
    <w:rsid w:val="00D16FA8"/>
    <w:rsid w:val="00D20D85"/>
    <w:rsid w:val="00D2289A"/>
    <w:rsid w:val="00D24DBD"/>
    <w:rsid w:val="00D27412"/>
    <w:rsid w:val="00D35A76"/>
    <w:rsid w:val="00D37DE3"/>
    <w:rsid w:val="00D418C7"/>
    <w:rsid w:val="00D41D47"/>
    <w:rsid w:val="00D464FA"/>
    <w:rsid w:val="00D54BB2"/>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0AC4"/>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61B9"/>
    <w:rsid w:val="00DF7027"/>
    <w:rsid w:val="00DF749F"/>
    <w:rsid w:val="00E0055A"/>
    <w:rsid w:val="00E01DAB"/>
    <w:rsid w:val="00E1196A"/>
    <w:rsid w:val="00E21E4B"/>
    <w:rsid w:val="00E27E9E"/>
    <w:rsid w:val="00E31656"/>
    <w:rsid w:val="00E34AFC"/>
    <w:rsid w:val="00E37D70"/>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126E"/>
    <w:rsid w:val="00EA2F6B"/>
    <w:rsid w:val="00EA5696"/>
    <w:rsid w:val="00EB247A"/>
    <w:rsid w:val="00EB617F"/>
    <w:rsid w:val="00EB6186"/>
    <w:rsid w:val="00EC4657"/>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17652"/>
    <w:rsid w:val="00F22BA3"/>
    <w:rsid w:val="00F232A0"/>
    <w:rsid w:val="00F238DC"/>
    <w:rsid w:val="00F24F31"/>
    <w:rsid w:val="00F25A0A"/>
    <w:rsid w:val="00F3037F"/>
    <w:rsid w:val="00F31FAC"/>
    <w:rsid w:val="00F35106"/>
    <w:rsid w:val="00F40583"/>
    <w:rsid w:val="00F415A3"/>
    <w:rsid w:val="00F42DF8"/>
    <w:rsid w:val="00F468C8"/>
    <w:rsid w:val="00F46E56"/>
    <w:rsid w:val="00F50D69"/>
    <w:rsid w:val="00F51FB5"/>
    <w:rsid w:val="00F53AB3"/>
    <w:rsid w:val="00F55A90"/>
    <w:rsid w:val="00F56A01"/>
    <w:rsid w:val="00F605C8"/>
    <w:rsid w:val="00F63671"/>
    <w:rsid w:val="00F671A1"/>
    <w:rsid w:val="00F708C7"/>
    <w:rsid w:val="00F71E2D"/>
    <w:rsid w:val="00F743CE"/>
    <w:rsid w:val="00F75CE5"/>
    <w:rsid w:val="00F816AE"/>
    <w:rsid w:val="00F8281D"/>
    <w:rsid w:val="00F82B75"/>
    <w:rsid w:val="00F8600F"/>
    <w:rsid w:val="00F864AF"/>
    <w:rsid w:val="00F86A37"/>
    <w:rsid w:val="00F90EE8"/>
    <w:rsid w:val="00F91E84"/>
    <w:rsid w:val="00F93365"/>
    <w:rsid w:val="00F95806"/>
    <w:rsid w:val="00FA1B9D"/>
    <w:rsid w:val="00FA266B"/>
    <w:rsid w:val="00FA45AA"/>
    <w:rsid w:val="00FA6039"/>
    <w:rsid w:val="00FB025B"/>
    <w:rsid w:val="00FB20C3"/>
    <w:rsid w:val="00FB2D44"/>
    <w:rsid w:val="00FB32C6"/>
    <w:rsid w:val="00FB587B"/>
    <w:rsid w:val="00FC03E0"/>
    <w:rsid w:val="00FC1967"/>
    <w:rsid w:val="00FC21EC"/>
    <w:rsid w:val="00FC7244"/>
    <w:rsid w:val="00FD07F6"/>
    <w:rsid w:val="00FD4D04"/>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4</cp:revision>
  <cp:lastPrinted>2025-10-10T16:03:00Z</cp:lastPrinted>
  <dcterms:created xsi:type="dcterms:W3CDTF">2025-10-09T19:26:00Z</dcterms:created>
  <dcterms:modified xsi:type="dcterms:W3CDTF">2025-10-10T16:03:00Z</dcterms:modified>
</cp:coreProperties>
</file>